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226acdf01976a12e6bd3ae5e6c49810d32b14"/>
    <w:p>
      <w:pPr>
        <w:pStyle w:val="Heading2"/>
      </w:pPr>
      <w:r>
        <w:t xml:space="preserve">Lesson 5: Efficiently Solving Inequalities</w:t>
      </w:r>
    </w:p>
    <w:bookmarkEnd w:id="20"/>
    <w:p>
      <w:pPr>
        <w:pStyle w:val="FirstParagraph"/>
      </w:pPr>
      <w:r>
        <w:t xml:space="preserve">Let’s solve more complicated inequalities.</w:t>
      </w:r>
    </w:p>
    <w:bookmarkStart w:id="24" w:name="lots-of-negatives"/>
    <w:p>
      <w:pPr>
        <w:pStyle w:val="Heading3"/>
      </w:pPr>
      <w:r>
        <w:t xml:space="preserve">5.1: Lots of Negatives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Predict what you think the solutions on the number line will look like.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values that are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3</w:t>
      </w:r>
    </w:p>
    <w:p>
      <w:pPr>
        <w:numPr>
          <w:ilvl w:val="1"/>
          <w:numId w:val="1002"/>
        </w:numPr>
        <w:pStyle w:val="Compact"/>
      </w:pPr>
      <w:r>
        <w:t xml:space="preserve">-3</w:t>
      </w:r>
    </w:p>
    <w:p>
      <w:pPr>
        <w:numPr>
          <w:ilvl w:val="1"/>
          <w:numId w:val="1002"/>
        </w:numPr>
        <w:pStyle w:val="Compact"/>
      </w:pPr>
      <w:r>
        <w:t xml:space="preserve">4</w:t>
      </w:r>
    </w:p>
    <w:p>
      <w:pPr>
        <w:numPr>
          <w:ilvl w:val="1"/>
          <w:numId w:val="1002"/>
        </w:numPr>
        <w:pStyle w:val="Compact"/>
      </w:pPr>
      <w:r>
        <w:t xml:space="preserve">-4</w:t>
      </w:r>
    </w:p>
    <w:p>
      <w:pPr>
        <w:numPr>
          <w:ilvl w:val="1"/>
          <w:numId w:val="1002"/>
        </w:numPr>
        <w:pStyle w:val="Compact"/>
      </w:pPr>
      <w:r>
        <w:t xml:space="preserve">4.001</w:t>
      </w:r>
    </w:p>
    <w:p>
      <w:pPr>
        <w:numPr>
          <w:ilvl w:val="1"/>
          <w:numId w:val="1002"/>
        </w:numPr>
        <w:pStyle w:val="Compact"/>
      </w:pPr>
      <w:r>
        <w:t xml:space="preserve">-4.001</w:t>
      </w:r>
    </w:p>
    <w:p>
      <w:pPr>
        <w:numPr>
          <w:ilvl w:val="0"/>
          <w:numId w:val="1001"/>
        </w:numPr>
        <w:pStyle w:val="Compact"/>
      </w:pPr>
      <w:r>
        <w:t xml:space="preserve">Graph the solutions to the inequality on the number line: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2" name="Picture"/>
            <a:graphic>
              <a:graphicData uri="http://schemas.openxmlformats.org/drawingml/2006/picture">
                <pic:pic>
                  <pic:nvPicPr>
                    <pic:cNvPr descr="/app/tmp/embedder-1671073625.37702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4" w:name="inequalities-with-tables"/>
    <w:p>
      <w:pPr>
        <w:pStyle w:val="Heading3"/>
      </w:pPr>
      <w:r>
        <w:t xml:space="preserve">5.2: Inequalities with Tables</w:t>
      </w:r>
    </w:p>
    <w:p>
      <w:pPr>
        <w:numPr>
          <w:ilvl w:val="0"/>
          <w:numId w:val="1003"/>
        </w:numPr>
      </w:pPr>
      <w:r>
        <w:t xml:space="preserve">Let's investigate the inequality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Graph the solutions to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6" name="Picture"/>
            <a:graphic>
              <a:graphicData uri="http://schemas.openxmlformats.org/drawingml/2006/picture">
                <pic:pic>
                  <pic:nvPicPr>
                    <pic:cNvPr descr="/app/tmp/embedder-1671073625.39720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5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Graph the solutions to 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9" name="Picture"/>
            <a:graphic>
              <a:graphicData uri="http://schemas.openxmlformats.org/drawingml/2006/picture">
                <pic:pic>
                  <pic:nvPicPr>
                    <pic:cNvPr descr="/app/tmp/embedder-1671073625.41547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2" name="Picture"/>
            <a:graphic>
              <a:graphicData uri="http://schemas.openxmlformats.org/drawingml/2006/picture">
                <pic:pic>
                  <pic:nvPicPr>
                    <pic:cNvPr descr="/app/tmp/embedder-1671073625.44041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are the 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?</w:t>
      </w:r>
    </w:p>
    <w:bookmarkEnd w:id="34"/>
    <w:bookmarkStart w:id="48" w:name="which-side-are-the-solutions"/>
    <w:p>
      <w:pPr>
        <w:pStyle w:val="Heading3"/>
      </w:pPr>
      <w:r>
        <w:t xml:space="preserve">5.3: Which Side are the Solutions?</w:t>
      </w:r>
    </w:p>
    <w:p>
      <w:pPr>
        <w:numPr>
          <w:ilvl w:val="0"/>
          <w:numId w:val="1007"/>
        </w:numPr>
        <w:pStyle w:val="Compact"/>
      </w:pPr>
      <w:r>
        <w:t xml:space="preserve">Let’s investigate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-7?</w:t>
      </w:r>
    </w:p>
    <w:p>
      <w:pPr>
        <w:numPr>
          <w:ilvl w:val="1"/>
          <w:numId w:val="1008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on the number line.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6" name="Picture"/>
            <a:graphic>
              <a:graphicData uri="http://schemas.openxmlformats.org/drawingml/2006/picture">
                <pic:pic>
                  <pic:nvPicPr>
                    <pic:cNvPr descr="/app/tmp/embedder-1671073625.4572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Let's investigate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Solve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</w:t>
      </w:r>
    </w:p>
    <w:p>
      <w:pPr>
        <w:numPr>
          <w:ilvl w:val="1"/>
          <w:numId w:val="1009"/>
        </w:numPr>
      </w:pPr>
      <w:r>
        <w:t xml:space="preserve">Graph the solutions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9" name="Picture"/>
            <a:graphic>
              <a:graphicData uri="http://schemas.openxmlformats.org/drawingml/2006/picture">
                <pic:pic>
                  <pic:nvPicPr>
                    <pic:cNvPr descr="/app/tmp/embedder-1671073625.4823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 the inequality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&gt;</m:t>
        </m:r>
        <m:r>
          <m:t>17.4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2" name="Picture"/>
            <a:graphic>
              <a:graphicData uri="http://schemas.openxmlformats.org/drawingml/2006/picture">
                <pic:pic>
                  <pic:nvPicPr>
                    <pic:cNvPr descr="/app/tmp/embedder-1671073625.500571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 the inequality </w:t>
      </w: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≤</m:t>
        </m:r>
        <m:r>
          <m:t>6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5" name="Picture"/>
            <a:graphic>
              <a:graphicData uri="http://schemas.openxmlformats.org/drawingml/2006/picture">
                <pic:pic>
                  <pic:nvPicPr>
                    <pic:cNvPr descr="/app/tmp/embedder-1671073625.517259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Write at least three different inequalities whose solution is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10</m:t>
        </m:r>
      </m:oMath>
      <w:r>
        <w:t xml:space="preserve">. Find one with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on the left side that uses a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</w:t>
      </w:r>
    </w:p>
    <w:bookmarkEnd w:id="47"/>
    <w:bookmarkEnd w:id="48"/>
    <w:bookmarkStart w:id="55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. The solution to this inequality is all the values you could use in place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to make the inequality true.</w:t>
      </w:r>
    </w:p>
    <w:p>
      <w:pPr>
        <w:pStyle w:val="BodyText"/>
      </w:pPr>
      <w:r>
        <w:t xml:space="preserve">In order to solve this, we can first solve the related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r>
          <m:t>18</m:t>
        </m:r>
      </m:oMath>
      <w:r>
        <w:t xml:space="preserve"> </w:t>
      </w:r>
      <w:r>
        <w:t xml:space="preserve">to get the solution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 That means 2 is the boundary between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 the inequality true and values that make the inequality false.</w:t>
      </w:r>
    </w:p>
    <w:p>
      <w:pPr>
        <w:pStyle w:val="BodyText"/>
      </w:pPr>
      <w:r>
        <w:t xml:space="preserve">To solve the inequality, we can check numbers greater than 2 and less than 2 and see which ones make the inequality true.</w:t>
      </w:r>
    </w:p>
    <w:p>
      <w:pPr>
        <w:pStyle w:val="BodyText"/>
      </w:pPr>
      <w:r>
        <w:t xml:space="preserve">Let’s check a number that is greater than 2: 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. Replacing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with 5 in the inequality, we get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or just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18</m:t>
        </m:r>
      </m:oMath>
      <w:r>
        <w:t xml:space="preserve">. This is true, 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is a solution. This means that all values greater than 2 make the inequality true. We can write the solutions as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2</m:t>
        </m:r>
      </m:oMath>
      <w:r>
        <w:t xml:space="preserve"> </w:t>
      </w:r>
      <w:r>
        <w:t xml:space="preserve">and also represent the solutions on a number line:</w:t>
      </w:r>
    </w:p>
    <w:p>
      <w:pPr>
        <w:pStyle w:val="BodyText"/>
      </w:pPr>
      <w:r>
        <w:drawing>
          <wp:inline>
            <wp:extent cx="2477137" cy="256888"/>
            <wp:effectExtent b="0" l="0" r="0" t="0"/>
            <wp:docPr descr="Number line, labeled negative 3 to 5 by ones.  An arrow begins at 2, open circle, extends to the right." title="" id="50" name="Picture"/>
            <a:graphic>
              <a:graphicData uri="http://schemas.openxmlformats.org/drawingml/2006/picture">
                <pic:pic>
                  <pic:nvPicPr>
                    <pic:cNvPr descr="/app/tmp/embedder-1671073625.537636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7" cy="256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2 itself is not a solution because it's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</m:oMath>
      <w:r>
        <w:t xml:space="preserve"> </w:t>
      </w:r>
      <w:r>
        <w:rPr>
          <w:iCs/>
          <w:i/>
        </w:rPr>
        <w:t xml:space="preserve">​equal</w:t>
      </w:r>
      <w:r>
        <w:t xml:space="preserve"> </w:t>
      </w:r>
      <w:r>
        <w:t xml:space="preserve">to 18, and so it does not make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true.</w:t>
      </w:r>
    </w:p>
    <w:p>
      <w:pPr>
        <w:pStyle w:val="BodyText"/>
      </w:pPr>
      <w:r>
        <w:t xml:space="preserve">For confirmation that we found the correct solution, we can also test a value that is less than 2. If we test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we get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⋅</m:t>
            </m:r>
            <m:r>
              <m:t>0</m:t>
            </m:r>
          </m:e>
        </m:d>
        <m:r>
          <m:rPr>
            <m:sty m:val="p"/>
          </m:rPr>
          <m:t>&lt;</m:t>
        </m:r>
        <m:r>
          <m:t>18</m:t>
        </m:r>
      </m:oMath>
      <w:r>
        <w:t xml:space="preserve"> </w:t>
      </w:r>
      <w:r>
        <w:t xml:space="preserve">or just</w:t>
      </w:r>
      <w:r>
        <w:t xml:space="preserve"> </w:t>
      </w:r>
      <m:oMath>
        <m:r>
          <m:t>30</m:t>
        </m:r>
        <m:r>
          <m:rPr>
            <m:sty m:val="p"/>
          </m:rPr>
          <m:t>&lt;</m:t>
        </m:r>
        <m:r>
          <m:t>18</m:t>
        </m:r>
      </m:oMath>
      <w:r>
        <w:t xml:space="preserve">. This is false, 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are less than 2 are not solutions.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2022-12-15T03:07:06Z</dcterms:created>
  <dcterms:modified xsi:type="dcterms:W3CDTF">2022-12-15T03:07:06Z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Jy3+33rRksp8BQM8CFPf+wLyJm80ZzahAt9U5mCWBYfEYwSYFvIdHnSWqbHZVV4+PsJuw2n+TnYXw5IB9/tTLw==</vt:lpwstr>
  </property>
</Properties>
</file>