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8-unknown-exponents"/>
    <w:p>
      <w:pPr>
        <w:pStyle w:val="Heading2"/>
      </w:pPr>
      <w:r>
        <w:t xml:space="preserve">Unit 4 Lesson 8: Unknown Exponents</w:t>
      </w:r>
    </w:p>
    <w:bookmarkEnd w:id="20"/>
    <w:bookmarkStart w:id="22" w:name="a-bunch-of-xs-warm-up"/>
    <w:p>
      <w:pPr>
        <w:pStyle w:val="Heading3"/>
      </w:pPr>
      <w:r>
        <w:t xml:space="preserve">1 A Bunch of</w:t>
      </w:r>
      <w:r>
        <w:t xml:space="preserve"> </w:t>
      </w:r>
      <m:oMath>
        <m:r>
          <m:t>x</m:t>
        </m:r>
      </m:oMath>
      <w:r>
        <w:t xml:space="preserve">’s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  <m:r>
              <m:t>x</m:t>
            </m:r>
          </m:e>
        </m:rad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12</m:t>
        </m:r>
      </m:oMath>
    </w:p>
    <w:bookmarkEnd w:id="21"/>
    <w:bookmarkEnd w:id="22"/>
    <w:bookmarkStart w:id="27" w:name="a-tessellated-trapezoid"/>
    <w:p>
      <w:pPr>
        <w:pStyle w:val="Heading3"/>
      </w:pPr>
      <w:r>
        <w:t xml:space="preserve">2 A Tessellated Trapezoid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pattern showing a trapezoid being successively decomposed into four similar trapezoids at each step.</w:t>
      </w:r>
    </w:p>
    <w:p>
      <w:pPr>
        <w:pStyle w:val="BodyText"/>
      </w:pPr>
      <w:r>
        <w:drawing>
          <wp:inline>
            <wp:extent cx="5943600" cy="1371600"/>
            <wp:effectExtent b="0" l="0" r="0" t="0"/>
            <wp:docPr descr="Three figures. Step 0, trapezoid. Step 1, same trapezoid, split into 4 similar trapezoids. Step 2, same figure from step 1, each of the smaller trapezoid split into 4 smaller, similar trapezoids." title="" id="24" name="Picture"/>
            <a:graphic>
              <a:graphicData uri="http://schemas.openxmlformats.org/drawingml/2006/picture">
                <pic:pic>
                  <pic:nvPicPr>
                    <pic:cNvPr descr="/app/tmp/embedder-1671002037.66799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step number, how many of the smallest trapezoids are there 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4? What about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10?</w:t>
      </w:r>
    </w:p>
    <w:p>
      <w:pPr>
        <w:numPr>
          <w:ilvl w:val="0"/>
          <w:numId w:val="1002"/>
        </w:numPr>
        <w:pStyle w:val="Compact"/>
      </w:pPr>
      <w:r>
        <w:t xml:space="preserve">At a certain step, there are 262,144 smallest trapezoids.</w:t>
      </w:r>
    </w:p>
    <w:p>
      <w:pPr>
        <w:numPr>
          <w:ilvl w:val="1"/>
          <w:numId w:val="1003"/>
        </w:numPr>
        <w:pStyle w:val="Compact"/>
      </w:pPr>
      <w:r>
        <w:t xml:space="preserve">Write an equation to represent the relationship between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 the number of trapezoids in that step.</w:t>
      </w:r>
    </w:p>
    <w:p>
      <w:pPr>
        <w:numPr>
          <w:ilvl w:val="1"/>
          <w:numId w:val="1003"/>
        </w:numPr>
        <w:pStyle w:val="Compact"/>
      </w:pPr>
      <w:r>
        <w:t xml:space="preserve">Explain to a partner how you might find the value of that step number.</w:t>
      </w:r>
    </w:p>
    <w:bookmarkEnd w:id="26"/>
    <w:bookmarkEnd w:id="27"/>
    <w:bookmarkStart w:id="32" w:name="successive-splitting"/>
    <w:p>
      <w:pPr>
        <w:pStyle w:val="Heading3"/>
      </w:pPr>
      <w:r>
        <w:t xml:space="preserve">3 Successive Splitting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533367"/>
            <wp:effectExtent b="0" l="0" r="0" t="0"/>
            <wp:docPr descr="Enterobacter cloacae bacteria in a petri dish" title="" id="29" name="Picture"/>
            <a:graphic>
              <a:graphicData uri="http://schemas.openxmlformats.org/drawingml/2006/picture">
                <pic:pic>
                  <pic:nvPicPr>
                    <pic:cNvPr descr="/app/tmp/embedder-1671002037.74638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3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 lab, a colony of 100 bacteria is placed on a petri dish. The population triples every hour.</w:t>
      </w:r>
    </w:p>
    <w:p>
      <w:pPr>
        <w:numPr>
          <w:ilvl w:val="0"/>
          <w:numId w:val="1004"/>
        </w:numPr>
        <w:pStyle w:val="Compact"/>
      </w:pPr>
      <w:r>
        <w:t xml:space="preserve">How would you estimate or find the population of bacteria in:</w:t>
      </w:r>
    </w:p>
    <w:p>
      <w:pPr>
        <w:numPr>
          <w:ilvl w:val="1"/>
          <w:numId w:val="1005"/>
        </w:numPr>
        <w:pStyle w:val="Compact"/>
      </w:pPr>
      <w:r>
        <w:t xml:space="preserve">4 hours?</w:t>
      </w:r>
    </w:p>
    <w:p>
      <w:pPr>
        <w:numPr>
          <w:ilvl w:val="1"/>
          <w:numId w:val="1005"/>
        </w:numPr>
        <w:pStyle w:val="Compact"/>
      </w:pPr>
      <w:r>
        <w:t xml:space="preserve">90 minutes?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hour?</w:t>
      </w:r>
    </w:p>
    <w:p>
      <w:pPr>
        <w:numPr>
          <w:ilvl w:val="0"/>
          <w:numId w:val="1004"/>
        </w:numPr>
        <w:pStyle w:val="Compact"/>
      </w:pPr>
      <w:r>
        <w:t xml:space="preserve">How would you estimate or find the number of hours it would take the population to grow to:</w:t>
      </w:r>
    </w:p>
    <w:p>
      <w:pPr>
        <w:numPr>
          <w:ilvl w:val="1"/>
          <w:numId w:val="1006"/>
        </w:numPr>
        <w:pStyle w:val="Compact"/>
      </w:pPr>
      <w:r>
        <w:t xml:space="preserve">1,000 bacteria?</w:t>
      </w:r>
    </w:p>
    <w:p>
      <w:pPr>
        <w:numPr>
          <w:ilvl w:val="1"/>
          <w:numId w:val="1006"/>
        </w:numPr>
        <w:pStyle w:val="Compact"/>
      </w:pPr>
      <w:r>
        <w:t xml:space="preserve">double the initial population?</w:t>
      </w:r>
    </w:p>
    <w:bookmarkEnd w:id="31"/>
    <w:bookmarkEnd w:id="32"/>
    <w:bookmarkStart w:id="37" w:name="missing-values-optional"/>
    <w:p>
      <w:pPr>
        <w:pStyle w:val="Heading3"/>
      </w:pPr>
      <w:r>
        <w:t xml:space="preserve">4 Missing Values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1,024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3,125</w:t>
            </w:r>
          </w:p>
        </w:tc>
      </w:tr>
    </w:tbl>
    <w:p>
      <w:pPr>
        <w:pStyle w:val="BodyText"/>
      </w:pPr>
      <w:r>
        <w:t xml:space="preserve">Be prepared to explain how you found the missing values.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2022-12-14T07:13:58Z</dcterms:created>
  <dcterms:modified xsi:type="dcterms:W3CDTF">2022-12-14T07:13:58Z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fLscJtMozvC+PSwseYaYgqr+vqzUhTxLdStCW1EcerdYv1l/v6A2rXvZjzIo4rTqkxbHKsAPYVDwoacrJRN56g==</vt:lpwstr>
  </property>
</Properties>
</file>