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the constant of proportionality be?</w:t>
      </w:r>
    </w:p>
    <w:p>
      <w:pPr>
        <w:numPr>
          <w:ilvl w:val="1"/>
          <w:numId w:val="1002"/>
        </w:numPr>
        <w:pStyle w:val="Compact"/>
      </w:pPr>
      <w:r>
        <w:t xml:space="preserve">How loud a sound is depending on how far away you are.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to</w:t>
            </w:r>
            <w:r>
              <w:br/>
            </w:r>
            <w:r>
              <w:t xml:space="preserve">listener (ft)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sound</w:t>
            </w:r>
            <w:r>
              <w:br/>
            </w:r>
            <w:r>
              <w:t xml:space="preserve">level (dB)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67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The cost of fountain drinks at Hot Dog Hut.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volume</w:t>
            </w:r>
            <w:r>
              <w:br/>
            </w:r>
            <w:r>
              <w:t xml:space="preserve">(fluid ounces)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</w:t>
            </w:r>
            <w:r>
              <w:br/>
            </w:r>
            <w:r>
              <w:t xml:space="preserve">($)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1.49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1.59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1.89</w:t>
            </w:r>
          </w:p>
        </w:tc>
      </w:tr>
    </w:tbl>
    <w:p>
      <w:pPr>
        <w:numPr>
          <w:ilvl w:val="0"/>
          <w:numId w:val="1001"/>
        </w:numPr>
      </w:pPr>
      <w:r>
        <w:t xml:space="preserve">A taxi service charges</w:t>
      </w:r>
      <w:r>
        <w:t xml:space="preserve"> </w:t>
      </w:r>
      <w:r>
        <w:t xml:space="preserve">$</w:t>
      </w:r>
      <w:r>
        <w:t xml:space="preserve">1.00 for the first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 then</w:t>
      </w:r>
      <w:r>
        <w:t xml:space="preserve"> </w:t>
      </w:r>
      <w:r>
        <w:t xml:space="preserve">$</w:t>
      </w:r>
      <w:r>
        <w:t xml:space="preserve">0.10 for each additional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 after that.</w:t>
      </w:r>
    </w:p>
    <w:p>
      <w:pPr>
        <w:numPr>
          <w:ilvl w:val="0"/>
          <w:numId w:val="1000"/>
        </w:numPr>
      </w:pPr>
      <w:r>
        <w:t xml:space="preserve">Fill in the table with the missing information then determine if this relationship between distance traveled and price of the trip is a proportional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traveled (mi)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rabbit and turtle are in a race. Is the relationship between distance traveled and time proportional for either one? If so, write an equation that represents the relationship.</w:t>
      </w:r>
    </w:p>
    <w:p>
      <w:pPr>
        <w:numPr>
          <w:ilvl w:val="0"/>
          <w:numId w:val="1000"/>
        </w:numPr>
      </w:pPr>
      <w:r>
        <w:t xml:space="preserve">Turtle’s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1,768.5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32.75</w:t>
            </w:r>
          </w:p>
        </w:tc>
      </w:tr>
    </w:tbl>
    <w:p>
      <w:pPr>
        <w:numPr>
          <w:ilvl w:val="0"/>
          <w:numId w:val="1000"/>
        </w:numPr>
      </w:pPr>
      <w:r>
        <w:t xml:space="preserve">Rabbit’s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1,107.5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1,524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32.5</w:t>
            </w:r>
          </w:p>
        </w:tc>
      </w:tr>
    </w:tbl>
    <w:p>
      <w:pPr>
        <w:numPr>
          <w:ilvl w:val="0"/>
          <w:numId w:val="1001"/>
        </w:numPr>
      </w:pPr>
      <w:r>
        <w:t xml:space="preserve">For each table, answer: What is the constant of proportionality?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1440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Here is a table that shows the ratio of flour to water in an art paste. Complete the table with values in equivalent ratios.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flour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water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2022-12-15T03:46:04Z</dcterms:created>
  <dcterms:modified xsi:type="dcterms:W3CDTF">2022-12-15T03:46:04Z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54OOFntiznrzr5uuXzgi2w5sgmzd7xJ1K719AYjSoxUEzXRRF0FBrvs8MSOOPqMeMlzKwIB2aqI+obvmH7/1vQ==</vt:lpwstr>
  </property>
</Properties>
</file>