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animals-in-the-jungle"/>
    <w:p>
      <w:pPr>
        <w:pStyle w:val="Heading2"/>
      </w:pPr>
      <w:r>
        <w:t xml:space="preserve">Lesson 15: Animals in the Jungle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survey and collect and show data.</w:t>
      </w:r>
    </w:p>
    <w:bookmarkStart w:id="24" w:name="warm-up-notice-and-wonder-wild-animals"/>
    <w:p>
      <w:pPr>
        <w:pStyle w:val="Heading3"/>
      </w:pPr>
      <w:r>
        <w:t xml:space="preserve">Warm-up: Notice and Wonder: Wild Animals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3343713"/>
            <wp:effectExtent b="0" l="0" r="0" t="0"/>
            <wp:docPr descr="Photograph of different kinds of animals. giraffes, 4. lion, 1. More deer than giraffes." title="" id="22" name="Picture"/>
            <a:graphic>
              <a:graphicData uri="http://schemas.openxmlformats.org/drawingml/2006/picture">
                <pic:pic>
                  <pic:nvPicPr>
                    <pic:cNvPr descr="/app/tmp/embedder-1671008887.727491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7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ollect-survey-data"/>
    <w:p>
      <w:pPr>
        <w:pStyle w:val="Heading3"/>
      </w:pPr>
      <w:r>
        <w:t xml:space="preserve">15.1: Collect Survey Data</w:t>
      </w:r>
    </w:p>
    <w:p>
      <w:pPr>
        <w:pStyle w:val="FirstParagraph"/>
      </w:pPr>
      <w:r>
        <w:t xml:space="preserve">Let’s survey our classmates.</w:t>
      </w:r>
    </w:p>
    <w:p>
      <w:pPr>
        <w:numPr>
          <w:ilvl w:val="0"/>
          <w:numId w:val="1002"/>
        </w:numPr>
      </w:pPr>
      <w:r>
        <w:t xml:space="preserve">Circle</w:t>
      </w:r>
      <w:r>
        <w:t xml:space="preserve"> </w:t>
      </w:r>
      <w:r>
        <w:rPr>
          <w:bCs/>
          <w:b/>
        </w:rPr>
        <w:t xml:space="preserve">1</w:t>
      </w:r>
      <w:r>
        <w:t xml:space="preserve"> </w:t>
      </w:r>
      <w:r>
        <w:t xml:space="preserve">question:</w:t>
      </w:r>
    </w:p>
    <w:p>
      <w:pPr>
        <w:numPr>
          <w:ilvl w:val="1"/>
          <w:numId w:val="1003"/>
        </w:numPr>
        <w:pStyle w:val="Compact"/>
      </w:pPr>
      <w:r>
        <w:t xml:space="preserve">Which animal would you like to meet in real life?</w:t>
      </w:r>
    </w:p>
    <w:p>
      <w:pPr>
        <w:numPr>
          <w:ilvl w:val="1"/>
          <w:numId w:val="1003"/>
        </w:numPr>
        <w:pStyle w:val="Compact"/>
      </w:pPr>
      <w:r>
        <w:t xml:space="preserve">If you could spend one day as an animal, which one would you choose?</w:t>
      </w:r>
    </w:p>
    <w:p>
      <w:pPr>
        <w:numPr>
          <w:ilvl w:val="1"/>
          <w:numId w:val="1003"/>
        </w:numPr>
        <w:pStyle w:val="Compact"/>
      </w:pPr>
      <w:r>
        <w:t xml:space="preserve">Which animal would you like to spend vacation with?</w:t>
      </w:r>
    </w:p>
    <w:p>
      <w:pPr>
        <w:numPr>
          <w:ilvl w:val="1"/>
          <w:numId w:val="1003"/>
        </w:numPr>
        <w:pStyle w:val="Compact"/>
      </w:pPr>
      <w:r>
        <w:t xml:space="preserve">Which animal would you like to talk to?</w:t>
      </w:r>
    </w:p>
    <w:p>
      <w:pPr>
        <w:numPr>
          <w:ilvl w:val="0"/>
          <w:numId w:val="1002"/>
        </w:numPr>
      </w:pPr>
      <w:r>
        <w:t xml:space="preserve">Animal choices:</w:t>
      </w:r>
    </w:p>
    <w:p>
      <w:pPr>
        <w:numPr>
          <w:ilvl w:val="0"/>
          <w:numId w:val="1002"/>
        </w:numPr>
        <w:pStyle w:val="Compact"/>
      </w:pPr>
      <w:r>
        <w:t xml:space="preserve">Collect and record 10 responses.</w:t>
      </w:r>
    </w:p>
    <w:bookmarkEnd w:id="25"/>
    <w:bookmarkStart w:id="26" w:name="ask-our-own-questions"/>
    <w:p>
      <w:pPr>
        <w:pStyle w:val="Heading3"/>
      </w:pPr>
      <w:r>
        <w:t xml:space="preserve">15.2: Ask Our Own Questions</w:t>
      </w:r>
    </w:p>
    <w:p>
      <w:pPr>
        <w:pStyle w:val="FirstParagraph"/>
      </w:pPr>
      <w:r>
        <w:t xml:space="preserve">Let’s come up with questions about our data and answer them.</w:t>
      </w:r>
    </w:p>
    <w:bookmarkEnd w:id="26"/>
    <w:bookmarkStart w:id="30" w:name="share-data"/>
    <w:p>
      <w:pPr>
        <w:pStyle w:val="Heading3"/>
      </w:pPr>
      <w:r>
        <w:t xml:space="preserve">15.3: Share Data</w:t>
      </w:r>
    </w:p>
    <w:p>
      <w:pPr>
        <w:pStyle w:val="FirstParagraph"/>
      </w:pPr>
      <w:r>
        <w:t xml:space="preserve">Let’s make posters to share what we learned from our surveys.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2022-12-14T09:08:08Z</dcterms:created>
  <dcterms:modified xsi:type="dcterms:W3CDTF">2022-12-14T09:08:08Z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VpjxYVDBPofxEbCNppbzzevSpiDjQB+WbQmz7vq8LVdynLQ4PEnG2jT1E5P38t+l0jrfpvfKQo3og1aejrMuCg==</vt:lpwstr>
  </property>
</Properties>
</file>