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19</w:t>
      </w:r>
      <w:r>
        <w:t xml:space="preserve">CC BY NC 2024 Illustrative Mathematics®</w:t>
      </w:r>
    </w:p>
    <w:p>
      <w:pPr>
        <w:pStyle w:val="BodyText"/>
      </w:pPr>
      <w:r>
        <w:t xml:space="preserve">Unit 2, Lesson 19</w:t>
      </w:r>
    </w:p>
    <w:bookmarkStart w:id="26" w:name="lesson-483066"/>
    <w:p>
      <w:pPr>
        <w:pStyle w:val="Heading1"/>
      </w:pPr>
      <w:r>
        <w:t xml:space="preserve">Linear Patterns</w:t>
      </w:r>
    </w:p>
    <w:p>
      <w:pPr>
        <w:pStyle w:val="FirstParagraph"/>
      </w:pPr>
      <w:r>
        <w:t xml:space="preserve">Let’s graph and explore systems that make a pattern.</w:t>
      </w:r>
    </w:p>
    <w:p>
      <w:pPr>
        <w:pStyle w:val="BodyText"/>
      </w:pPr>
      <w:r>
        <w:t xml:space="preserve"> </w:t>
      </w:r>
      <w:r>
        <w:t xml:space="preserve">Algebra 1</w:t>
      </w:r>
      <w:r>
        <w:br/>
      </w:r>
      <w:r>
        <w:t xml:space="preserve">Unit 2</w:t>
      </w:r>
      <w:r>
        <w:t xml:space="preserve">Lesson 19</w:t>
      </w:r>
      <w:r>
        <w:t xml:space="preserve">CC BY NC 2024 Illustrative Mathematics®</w:t>
      </w:r>
    </w:p>
    <w:bookmarkStart w:id="23" w:name="activity-483067"/>
    <w:p>
      <w:pPr>
        <w:pStyle w:val="Heading2"/>
      </w:pPr>
      <w:r>
        <w:t xml:space="preserve">19.1</w:t>
      </w:r>
      <w:r>
        <w:t xml:space="preserve">Writing Out the Pattern</w:t>
      </w:r>
    </w:p>
    <w:p>
      <w:pPr>
        <w:pStyle w:val="FirstParagraph"/>
      </w:pPr>
      <w:r>
        <w:t xml:space="preserve">Here is a pattern made from 8 linear equations.</w:t>
      </w:r>
    </w:p>
    <w:p>
      <w:pPr>
        <w:pStyle w:val="BodyText"/>
      </w:pPr>
      <w:r>
        <w:drawing>
          <wp:inline>
            <wp:extent cx="3900970" cy="3900970"/>
            <wp:effectExtent b="0" l="0" r="0" t="0"/>
            <wp:docPr descr="" title="" id="21" name="Picture"/>
            <a:graphic>
              <a:graphicData uri="http://schemas.openxmlformats.org/drawingml/2006/picture">
                <pic:pic>
                  <pic:nvPicPr>
                    <pic:cNvPr descr="/app/tmp/embedder-1732014938.4032638.png" id="22" name="Picture"/>
                    <pic:cNvPicPr>
                      <a:picLocks noChangeArrowheads="1" noChangeAspect="1"/>
                    </pic:cNvPicPr>
                  </pic:nvPicPr>
                  <pic:blipFill>
                    <a:blip r:embed="rId20"/>
                    <a:stretch>
                      <a:fillRect/>
                    </a:stretch>
                  </pic:blipFill>
                  <pic:spPr bwMode="auto">
                    <a:xfrm>
                      <a:off x="0" y="0"/>
                      <a:ext cx="3900970" cy="3900970"/>
                    </a:xfrm>
                    <a:prstGeom prst="rect">
                      <a:avLst/>
                    </a:prstGeom>
                    <a:noFill/>
                    <a:ln w="9525">
                      <a:noFill/>
                      <a:headEnd/>
                      <a:tailEnd/>
                    </a:ln>
                  </pic:spPr>
                </pic:pic>
              </a:graphicData>
            </a:graphic>
          </wp:inline>
        </w:drawing>
      </w:r>
    </w:p>
    <w:p>
      <w:pPr>
        <w:pStyle w:val="BodyText"/>
      </w:pPr>
      <w:r>
        <w:t xml:space="preserve">Two of the equations are</w:t>
      </w:r>
      <w:r>
        <w:t xml:space="preserve"> </w:t>
      </w:r>
      <m:oMath>
        <m:r>
          <m:t>y</m:t>
        </m:r>
        <m:r>
          <m:rPr>
            <m:sty m:val="p"/>
          </m:rPr>
          <m:t>=</m:t>
        </m:r>
        <m:r>
          <m:t>2</m:t>
        </m:r>
        <m:r>
          <m:t>x</m:t>
        </m:r>
      </m:oMath>
      <w:r>
        <w:t xml:space="preserve"> </w:t>
      </w:r>
      <w:r>
        <w:t xml:space="preserve">and</w:t>
      </w:r>
      <w:r>
        <w:t xml:space="preserve"> </w:t>
      </w:r>
      <m:oMath>
        <m:r>
          <m:t>y</m:t>
        </m:r>
        <m:r>
          <m:rPr>
            <m:sty m:val="p"/>
          </m:rPr>
          <m:t>=</m:t>
        </m:r>
        <m:f>
          <m:fPr>
            <m:type m:val="bar"/>
          </m:fPr>
          <m:num>
            <m:r>
              <m:rPr>
                <m:sty m:val="p"/>
              </m:rPr>
              <m:t>−</m:t>
            </m:r>
            <m:r>
              <m:t>1</m:t>
            </m:r>
          </m:num>
          <m:den>
            <m:r>
              <m:t>2</m:t>
            </m:r>
          </m:den>
        </m:f>
        <m:r>
          <m:t>x</m:t>
        </m:r>
      </m:oMath>
      <w:r>
        <w:t xml:space="preserve">. If every line is parallel to one of those two, write an equation for each of the other 6 lines.</w:t>
      </w:r>
    </w:p>
    <w:bookmarkEnd w:id="23"/>
    <w:p>
      <w:pPr>
        <w:pStyle w:val="BodyText"/>
      </w:pPr>
      <w:r>
        <w:t xml:space="preserve"> </w:t>
      </w:r>
      <w:r>
        <w:t xml:space="preserve">Algebra 1</w:t>
      </w:r>
      <w:r>
        <w:br/>
      </w:r>
      <w:r>
        <w:t xml:space="preserve">Unit 2</w:t>
      </w:r>
      <w:r>
        <w:t xml:space="preserve">Lesson 19</w:t>
      </w:r>
      <w:r>
        <w:t xml:space="preserve">CC BY NC 2024 Illustrative Mathematics®</w:t>
      </w:r>
    </w:p>
    <w:bookmarkStart w:id="24" w:name="activity-483068"/>
    <w:p>
      <w:pPr>
        <w:pStyle w:val="Heading2"/>
      </w:pPr>
      <w:r>
        <w:t xml:space="preserve">19.2</w:t>
      </w:r>
      <w:r>
        <w:t xml:space="preserve">Outlining a Pattern</w:t>
      </w:r>
    </w:p>
    <w:p>
      <w:pPr>
        <w:pStyle w:val="FirstParagraph"/>
      </w:pPr>
      <w:r>
        <w:t xml:space="preserve">Think of or draw an interesting pattern made of at least 4 lines.</w:t>
      </w:r>
    </w:p>
    <w:p>
      <w:pPr>
        <w:pStyle w:val="BodyText"/>
      </w:pPr>
      <w:r>
        <w:t xml:space="preserve">Write at least 4 linear equations to create your pattern with these conditions:</w:t>
      </w:r>
    </w:p>
    <w:p>
      <w:pPr>
        <w:numPr>
          <w:ilvl w:val="0"/>
          <w:numId w:val="1001"/>
        </w:numPr>
        <w:pStyle w:val="Compact"/>
      </w:pPr>
      <w:r>
        <w:t xml:space="preserve">At least one equation written in standard form:</w:t>
      </w:r>
      <w:r>
        <w:t xml:space="preserve"> </w:t>
      </w:r>
      <m:oMath>
        <m:r>
          <m:t>A</m:t>
        </m:r>
        <m:r>
          <m:t>x</m:t>
        </m:r>
        <m:r>
          <m:rPr>
            <m:sty m:val="p"/>
          </m:rPr>
          <m:t>+</m:t>
        </m:r>
        <m:r>
          <m:t>B</m:t>
        </m:r>
        <m:r>
          <m:t>y</m:t>
        </m:r>
        <m:r>
          <m:rPr>
            <m:sty m:val="p"/>
          </m:rPr>
          <m:t>=</m:t>
        </m:r>
        <m:r>
          <m:t>C</m:t>
        </m:r>
      </m:oMath>
      <w:r>
        <w:t xml:space="preserve"> </w:t>
      </w:r>
      <w:r>
        <w:t xml:space="preserve">with constants for</w:t>
      </w:r>
      <w:r>
        <w:t xml:space="preserve"> </w:t>
      </w:r>
      <m:oMath>
        <m:r>
          <m:t>A</m:t>
        </m:r>
        <m:r>
          <m:rPr>
            <m:sty m:val="p"/>
          </m:rPr>
          <m:t>,</m:t>
        </m:r>
        <m:r>
          <m:t>B</m:t>
        </m:r>
        <m:r>
          <m:rPr>
            <m:sty m:val="p"/>
          </m:rPr>
          <m:t>,</m:t>
        </m:r>
      </m:oMath>
      <w:r>
        <w:t xml:space="preserve"> </w:t>
      </w:r>
      <w:r>
        <w:t xml:space="preserve">and</w:t>
      </w:r>
      <w:r>
        <w:t xml:space="preserve"> </w:t>
      </w:r>
      <m:oMath>
        <m:r>
          <m:t>C</m:t>
        </m:r>
      </m:oMath>
      <w:r>
        <w:t xml:space="preserve">.</w:t>
      </w:r>
    </w:p>
    <w:p>
      <w:pPr>
        <w:numPr>
          <w:ilvl w:val="0"/>
          <w:numId w:val="1001"/>
        </w:numPr>
        <w:pStyle w:val="Compact"/>
      </w:pPr>
      <w:r>
        <w:t xml:space="preserve">At least one equation written in slope-intercept form:</w:t>
      </w:r>
      <w:r>
        <w:t xml:space="preserve"> </w:t>
      </w:r>
      <m:oMath>
        <m:r>
          <m:t>y</m:t>
        </m:r>
        <m:r>
          <m:rPr>
            <m:sty m:val="p"/>
          </m:rPr>
          <m:t>=</m:t>
        </m:r>
        <m:r>
          <m:t>m</m:t>
        </m:r>
        <m:r>
          <m:t>x</m:t>
        </m:r>
        <m:r>
          <m:rPr>
            <m:sty m:val="p"/>
          </m:rPr>
          <m:t>+</m:t>
        </m:r>
        <m:r>
          <m:t>b</m:t>
        </m:r>
      </m:oMath>
      <w:r>
        <w:t xml:space="preserve"> </w:t>
      </w:r>
      <w:r>
        <w:t xml:space="preserve">with constants for</w:t>
      </w:r>
      <w:r>
        <w:t xml:space="preserve"> </w:t>
      </w:r>
      <m:oMath>
        <m:r>
          <m:t>m</m:t>
        </m:r>
      </m:oMath>
      <w:r>
        <w:t xml:space="preserve"> </w:t>
      </w:r>
      <w:r>
        <w:t xml:space="preserve">and</w:t>
      </w:r>
      <w:r>
        <w:t xml:space="preserve"> </w:t>
      </w:r>
      <m:oMath>
        <m:r>
          <m:t>b</m:t>
        </m:r>
      </m:oMath>
      <w:r>
        <w:t xml:space="preserve">.</w:t>
      </w:r>
    </w:p>
    <w:p>
      <w:pPr>
        <w:numPr>
          <w:ilvl w:val="0"/>
          <w:numId w:val="1001"/>
        </w:numPr>
        <w:pStyle w:val="Compact"/>
      </w:pPr>
      <w:r>
        <w:t xml:space="preserve">At least 2 lines that intersect.</w:t>
      </w:r>
    </w:p>
    <w:p>
      <w:pPr>
        <w:numPr>
          <w:ilvl w:val="0"/>
          <w:numId w:val="1001"/>
        </w:numPr>
        <w:pStyle w:val="Compact"/>
      </w:pPr>
      <w:r>
        <w:t xml:space="preserve">At least 2 lines that do not intersect.</w:t>
      </w:r>
    </w:p>
    <w:bookmarkEnd w:id="24"/>
    <w:p>
      <w:pPr>
        <w:pStyle w:val="FirstParagraph"/>
      </w:pPr>
      <w:r>
        <w:t xml:space="preserve"> </w:t>
      </w:r>
      <w:r>
        <w:t xml:space="preserve">Algebra 1</w:t>
      </w:r>
      <w:r>
        <w:br/>
      </w:r>
      <w:r>
        <w:t xml:space="preserve">Unit 2</w:t>
      </w:r>
      <w:r>
        <w:t xml:space="preserve">Lesson 19</w:t>
      </w:r>
      <w:r>
        <w:t xml:space="preserve">CC BY NC 2024 Illustrative Mathematics®</w:t>
      </w:r>
    </w:p>
    <w:bookmarkStart w:id="25" w:name="activity-483069"/>
    <w:p>
      <w:pPr>
        <w:pStyle w:val="Heading2"/>
      </w:pPr>
      <w:r>
        <w:t xml:space="preserve">19.3</w:t>
      </w:r>
      <w:r>
        <w:t xml:space="preserve">Solving Your Pattern</w:t>
      </w:r>
    </w:p>
    <w:p>
      <w:pPr>
        <w:pStyle w:val="FirstParagraph"/>
      </w:pPr>
      <w:r>
        <w:t xml:space="preserve">Trade equations with your new partner. Only the equations should be traded. Do not trade the patterns yet.</w:t>
      </w:r>
    </w:p>
    <w:p>
      <w:pPr>
        <w:numPr>
          <w:ilvl w:val="0"/>
          <w:numId w:val="1002"/>
        </w:numPr>
        <w:pStyle w:val="Compact"/>
      </w:pPr>
      <w:r>
        <w:t xml:space="preserve">Create a system of equations by selecting two of the equations that your partner gave you. Without graphing, solve that system of equations or show why there are no solutions. Be prepared to show your reasoning.</w:t>
      </w:r>
    </w:p>
    <w:p>
      <w:pPr>
        <w:numPr>
          <w:ilvl w:val="0"/>
          <w:numId w:val="1002"/>
        </w:numPr>
        <w:pStyle w:val="Compact"/>
      </w:pPr>
      <w:r>
        <w:t xml:space="preserve">Select another pair of equations, and do this again.</w:t>
      </w:r>
    </w:p>
    <w:p>
      <w:pPr>
        <w:numPr>
          <w:ilvl w:val="0"/>
          <w:numId w:val="1002"/>
        </w:numPr>
        <w:pStyle w:val="Compact"/>
      </w:pPr>
      <w:r>
        <w:t xml:space="preserve">Using one of the equations you have, write a new linear equation to create a system that has infinitely many solutions.</w:t>
      </w:r>
    </w:p>
    <w:p>
      <w:pPr>
        <w:numPr>
          <w:ilvl w:val="0"/>
          <w:numId w:val="1002"/>
        </w:numPr>
        <w:pStyle w:val="Compact"/>
      </w:pPr>
      <w:r>
        <w:t xml:space="preserve">Next, you and your partner should show each other your original patterns and check your answers using those graphs.</w:t>
      </w:r>
    </w:p>
    <w:bookmarkEnd w:id="25"/>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2024-11-19T11:15:39Z</dcterms:created>
  <dcterms:modified xsi:type="dcterms:W3CDTF">2024-11-19T11:15:39Z</dcterms:modified>
</cp:coreProperties>
</file>

<file path=docProps/custom.xml><?xml version="1.0" encoding="utf-8"?>
<Properties xmlns="http://schemas.openxmlformats.org/officeDocument/2006/custom-properties" xmlns:vt="http://schemas.openxmlformats.org/officeDocument/2006/docPropsVTypes"/>
</file>