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17</w:t>
      </w:r>
      <w:r>
        <w:t xml:space="preserve">CC BY NC Illustrative Mathematics, based on IM 6–8 Math, CC BY Open Up Resources.</w:t>
      </w:r>
    </w:p>
    <w:p>
      <w:pPr>
        <w:pStyle w:val="BodyText"/>
      </w:pPr>
      <w:r>
        <w:t xml:space="preserve">Unit 6, Lesson 17</w:t>
      </w:r>
    </w:p>
    <w:bookmarkStart w:id="33" w:name="lesson-467194"/>
    <w:p>
      <w:pPr>
        <w:pStyle w:val="Heading1"/>
      </w:pPr>
      <w:r>
        <w:t xml:space="preserve">Two Related Quantities, Part 2</w:t>
      </w:r>
    </w:p>
    <w:p>
      <w:pPr>
        <w:pStyle w:val="FirstParagraph"/>
      </w:pPr>
      <w:r>
        <w:t xml:space="preserve">Let’s use equations and graphs to describe stories with constant speed.</w:t>
      </w:r>
    </w:p>
    <w:p>
      <w:pPr>
        <w:pStyle w:val="BodyText"/>
      </w:pPr>
      <w:r>
        <w:t xml:space="preserve"> </w:t>
      </w:r>
      <w:r>
        <w:t xml:space="preserve">Grade 6</w:t>
      </w:r>
      <w:r>
        <w:br/>
      </w:r>
      <w:r>
        <w:t xml:space="preserve">Unit 6</w:t>
      </w:r>
      <w:r>
        <w:t xml:space="preserve">Lesson 17</w:t>
      </w:r>
      <w:r>
        <w:t xml:space="preserve">CC BY NC Illustrative Mathematics, based on IM 6–8 Math, CC BY Open Up Resources.</w:t>
      </w:r>
    </w:p>
    <w:bookmarkStart w:id="20" w:name="activity-467195"/>
    <w:p>
      <w:pPr>
        <w:pStyle w:val="Heading2"/>
      </w:pPr>
      <w:r>
        <w:t xml:space="preserve">17.1</w:t>
      </w:r>
      <w:r>
        <w:t xml:space="preserve">Which One Travels Faster?</w:t>
      </w:r>
    </w:p>
    <w:p>
      <w:pPr>
        <w:pStyle w:val="FirstParagraph"/>
      </w:pPr>
      <w:r>
        <w:t xml:space="preserve">A wheelchair user is considering two electric wheelchairs. Wheelchair A can travel 25 meters in 10 seconds. Wheelchair B can travel 13 meters in 5 seconds.</w:t>
      </w:r>
    </w:p>
    <w:p>
      <w:pPr>
        <w:numPr>
          <w:ilvl w:val="0"/>
          <w:numId w:val="1001"/>
        </w:numPr>
        <w:pStyle w:val="Compact"/>
      </w:pPr>
      <w:r>
        <w:t xml:space="preserve">Which wheelchair can travel at a faster rate? Be prepared to explain how you know.</w:t>
      </w:r>
    </w:p>
    <w:p>
      <w:pPr>
        <w:numPr>
          <w:ilvl w:val="0"/>
          <w:numId w:val="1001"/>
        </w:numPr>
        <w:pStyle w:val="Compact"/>
      </w:pPr>
      <w:r>
        <w:t xml:space="preserve">How many seconds will it take each wheelchair, moving at a constant speed, to travel 195 meters? Show your reasoning.</w:t>
      </w:r>
    </w:p>
    <w:bookmarkEnd w:id="20"/>
    <w:p>
      <w:pPr>
        <w:pStyle w:val="FirstParagraph"/>
      </w:pPr>
      <w:r>
        <w:t xml:space="preserve"> </w:t>
      </w:r>
      <w:r>
        <w:t xml:space="preserve">Grade 6</w:t>
      </w:r>
      <w:r>
        <w:br/>
      </w:r>
      <w:r>
        <w:t xml:space="preserve">Unit 6</w:t>
      </w:r>
      <w:r>
        <w:t xml:space="preserve">Lesson 17</w:t>
      </w:r>
      <w:r>
        <w:t xml:space="preserve">CC BY NC Illustrative Mathematics, based on IM 6–8 Math, CC BY Open Up Resources.</w:t>
      </w:r>
    </w:p>
    <w:bookmarkStart w:id="25" w:name="activity-467196"/>
    <w:p>
      <w:pPr>
        <w:pStyle w:val="Heading2"/>
      </w:pPr>
      <w:r>
        <w:t xml:space="preserve">17.2</w:t>
      </w:r>
      <w:r>
        <w:t xml:space="preserve">The Robot Race</w:t>
      </w:r>
    </w:p>
    <w:p>
      <w:pPr>
        <w:pStyle w:val="FirstParagraph"/>
      </w:pPr>
      <w:r>
        <w:t xml:space="preserve">Diego, Elena, and Andre joined different teams for a robotics competition. Each team programmed a robot to travel at a constant rate.</w:t>
      </w:r>
    </w:p>
    <w:p>
      <w:pPr>
        <w:numPr>
          <w:ilvl w:val="0"/>
          <w:numId w:val="1002"/>
        </w:numPr>
      </w:pPr>
      <w:r>
        <w:t xml:space="preserve">Complete each table to show how far each team’s robot traveled during the competition.</w:t>
      </w:r>
    </w:p>
    <w:p>
      <w:pPr>
        <w:numPr>
          <w:ilvl w:val="0"/>
          <w:numId w:val="1000"/>
        </w:numPr>
      </w:pPr>
      <w:r>
        <w:t xml:space="preserve">Diego's Team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time (minutes)</w:t>
            </w:r>
          </w:p>
        </w:tc>
        <w:tc>
          <w:tcPr/>
          <w:p>
            <w:pPr>
              <w:numPr>
                <w:ilvl w:val="0"/>
                <w:numId w:val="1000"/>
              </w:numPr>
              <w:pStyle w:val="Compact"/>
              <w:jc w:val="center"/>
            </w:pPr>
            <w:r>
              <w:t xml:space="preserve">distance traveled (meters)</w:t>
            </w:r>
          </w:p>
        </w:tc>
      </w:tr>
      <w:tr>
        <w:tc>
          <w:tcPr/>
          <w:p>
            <w:pPr>
              <w:pStyle w:val="Compact"/>
            </w:pPr>
          </w:p>
        </w:tc>
        <w:tc>
          <w:tcPr/>
          <w:p>
            <w:pPr>
              <w:numPr>
                <w:ilvl w:val="0"/>
                <w:numId w:val="1000"/>
              </w:numPr>
              <w:pStyle w:val="Compact"/>
              <w:jc w:val="center"/>
            </w:pPr>
            <w:r>
              <w:t xml:space="preserve">1</w:t>
            </w:r>
          </w:p>
        </w:tc>
      </w:tr>
      <w:tr>
        <w:tc>
          <w:tcPr/>
          <w:p>
            <w:pPr>
              <w:numPr>
                <w:ilvl w:val="0"/>
                <w:numId w:val="1000"/>
              </w:numPr>
              <w:pStyle w:val="Compact"/>
              <w:jc w:val="center"/>
            </w:pPr>
            <w:r>
              <w:t xml:space="preserve">1</w:t>
            </w:r>
          </w:p>
        </w:tc>
        <w:tc>
          <w:tcPr/>
          <w:p>
            <w:pPr>
              <w:pStyle w:val="Compact"/>
            </w:pPr>
          </w:p>
        </w:tc>
      </w:tr>
      <w:tr>
        <w:tc>
          <w:tcPr/>
          <w:p>
            <w:pPr>
              <w:numPr>
                <w:ilvl w:val="0"/>
                <w:numId w:val="1000"/>
              </w:numPr>
              <w:pStyle w:val="Compact"/>
              <w:jc w:val="center"/>
            </w:pPr>
            <w:r>
              <w:t xml:space="preserve">2</w:t>
            </w:r>
          </w:p>
        </w:tc>
        <w:tc>
          <w:tcPr/>
          <w:p>
            <w:pPr>
              <w:numPr>
                <w:ilvl w:val="0"/>
                <w:numId w:val="1000"/>
              </w:numPr>
              <w:pStyle w:val="Compact"/>
              <w:jc w:val="center"/>
            </w:pPr>
            <w:r>
              <w:t xml:space="preserve">6</w:t>
            </w:r>
          </w:p>
        </w:tc>
      </w:tr>
      <w:tr>
        <w:tc>
          <w:tcPr/>
          <w:p>
            <w:pPr>
              <w:numPr>
                <w:ilvl w:val="0"/>
                <w:numId w:val="1000"/>
              </w:numPr>
              <w:pStyle w:val="Compact"/>
              <w:jc w:val="center"/>
            </w:pPr>
            <w:r>
              <w:t xml:space="preserve">4</w:t>
            </w:r>
          </w:p>
        </w:tc>
        <w:tc>
          <w:tcPr/>
          <w:p>
            <w:pPr>
              <w:pStyle w:val="Compact"/>
            </w:pPr>
          </w:p>
        </w:tc>
      </w:tr>
      <w:tr>
        <w:tc>
          <w:tcPr/>
          <w:p>
            <w:pPr>
              <w:numPr>
                <w:ilvl w:val="0"/>
                <w:numId w:val="1000"/>
              </w:numPr>
              <w:pStyle w:val="Compact"/>
              <w:jc w:val="center"/>
            </w:pPr>
            <w:r>
              <w:t xml:space="preserve">5</w:t>
            </w:r>
          </w:p>
        </w:tc>
        <w:tc>
          <w:tcPr/>
          <w:p>
            <w:pPr>
              <w:pStyle w:val="Compact"/>
            </w:pPr>
          </w:p>
        </w:tc>
      </w:tr>
    </w:tbl>
    <w:p>
      <w:pPr>
        <w:numPr>
          <w:ilvl w:val="0"/>
          <w:numId w:val="1000"/>
        </w:numPr>
      </w:pPr>
      <w:r>
        <w:t xml:space="preserve">Elena's Team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time (minutes)</w:t>
            </w:r>
          </w:p>
        </w:tc>
        <w:tc>
          <w:tcPr/>
          <w:p>
            <w:pPr>
              <w:numPr>
                <w:ilvl w:val="0"/>
                <w:numId w:val="1000"/>
              </w:numPr>
              <w:pStyle w:val="Compact"/>
              <w:jc w:val="center"/>
            </w:pPr>
            <w:r>
              <w:t xml:space="preserve">distance traveled (meters)</w:t>
            </w:r>
          </w:p>
        </w:tc>
      </w:tr>
      <w:tr>
        <w:tc>
          <w:tcPr/>
          <w:p>
            <w:pPr>
              <w:pStyle w:val="Compact"/>
            </w:pPr>
          </w:p>
        </w:tc>
        <w:tc>
          <w:tcPr/>
          <w:p>
            <w:pPr>
              <w:numPr>
                <w:ilvl w:val="0"/>
                <w:numId w:val="1000"/>
              </w:numPr>
              <w:pStyle w:val="Compact"/>
              <w:jc w:val="center"/>
            </w:pPr>
            <w:r>
              <w:t xml:space="preserve">1</w:t>
            </w:r>
          </w:p>
        </w:tc>
      </w:tr>
      <w:tr>
        <w:tc>
          <w:tcPr/>
          <w:p>
            <w:pPr>
              <w:numPr>
                <w:ilvl w:val="0"/>
                <w:numId w:val="1000"/>
              </w:numPr>
              <w:pStyle w:val="Compact"/>
              <w:jc w:val="center"/>
            </w:pPr>
            <w:r>
              <w:t xml:space="preserve">1</w:t>
            </w:r>
          </w:p>
        </w:tc>
        <w:tc>
          <w:tcPr/>
          <w:p>
            <w:pPr>
              <w:pStyle w:val="Compact"/>
            </w:pPr>
          </w:p>
        </w:tc>
      </w:tr>
      <w:tr>
        <w:tc>
          <w:tcPr/>
          <w:p>
            <w:pPr>
              <w:numPr>
                <w:ilvl w:val="0"/>
                <w:numId w:val="1000"/>
              </w:numPr>
              <w:pStyle w:val="Compact"/>
              <w:jc w:val="center"/>
            </w:pPr>
            <w:r>
              <w:t xml:space="preserve">2</w:t>
            </w:r>
          </w:p>
        </w:tc>
        <w:tc>
          <w:tcPr/>
          <w:p>
            <w:pPr>
              <w:pStyle w:val="Compact"/>
            </w:pPr>
          </w:p>
        </w:tc>
      </w:tr>
      <w:tr>
        <w:tc>
          <w:tcPr/>
          <w:p>
            <w:pPr>
              <w:numPr>
                <w:ilvl w:val="0"/>
                <w:numId w:val="1000"/>
              </w:numPr>
              <w:pStyle w:val="Compact"/>
              <w:jc w:val="center"/>
            </w:pPr>
            <w:r>
              <w:t xml:space="preserve">4</w:t>
            </w:r>
          </w:p>
        </w:tc>
        <w:tc>
          <w:tcPr/>
          <w:p>
            <w:pPr>
              <w:numPr>
                <w:ilvl w:val="0"/>
                <w:numId w:val="1000"/>
              </w:numPr>
              <w:pStyle w:val="Compact"/>
              <w:jc w:val="center"/>
            </w:pPr>
            <w:r>
              <w:t xml:space="preserve">11</w:t>
            </w:r>
          </w:p>
        </w:tc>
      </w:tr>
      <w:tr>
        <w:tc>
          <w:tcPr/>
          <w:p>
            <w:pPr>
              <w:numPr>
                <w:ilvl w:val="0"/>
                <w:numId w:val="1000"/>
              </w:numPr>
              <w:pStyle w:val="Compact"/>
              <w:jc w:val="center"/>
            </w:pPr>
            <w:r>
              <w:t xml:space="preserve">5</w:t>
            </w:r>
          </w:p>
        </w:tc>
        <w:tc>
          <w:tcPr/>
          <w:p>
            <w:pPr>
              <w:pStyle w:val="Compact"/>
            </w:pPr>
          </w:p>
        </w:tc>
      </w:tr>
    </w:tbl>
    <w:p>
      <w:pPr>
        <w:numPr>
          <w:ilvl w:val="0"/>
          <w:numId w:val="1000"/>
        </w:numPr>
      </w:pPr>
      <w:r>
        <w:t xml:space="preserve">Andre's Team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time (minutes)</w:t>
            </w:r>
          </w:p>
        </w:tc>
        <w:tc>
          <w:tcPr/>
          <w:p>
            <w:pPr>
              <w:numPr>
                <w:ilvl w:val="0"/>
                <w:numId w:val="1000"/>
              </w:numPr>
              <w:pStyle w:val="Compact"/>
              <w:jc w:val="center"/>
            </w:pPr>
            <w:r>
              <w:t xml:space="preserve">distance traveled (meters)</w:t>
            </w:r>
          </w:p>
        </w:tc>
      </w:tr>
      <w:tr>
        <w:tc>
          <w:tcPr/>
          <w:p>
            <w:pPr>
              <w:pStyle w:val="Compact"/>
            </w:pPr>
          </w:p>
        </w:tc>
        <w:tc>
          <w:tcPr/>
          <w:p>
            <w:pPr>
              <w:numPr>
                <w:ilvl w:val="0"/>
                <w:numId w:val="1000"/>
              </w:numPr>
              <w:pStyle w:val="Compact"/>
              <w:jc w:val="center"/>
            </w:pPr>
            <w:r>
              <w:t xml:space="preserve">1</w:t>
            </w:r>
          </w:p>
        </w:tc>
      </w:tr>
      <w:tr>
        <w:tc>
          <w:tcPr/>
          <w:p>
            <w:pPr>
              <w:numPr>
                <w:ilvl w:val="0"/>
                <w:numId w:val="1000"/>
              </w:numPr>
              <w:pStyle w:val="Compact"/>
              <w:jc w:val="center"/>
            </w:pPr>
            <w:r>
              <w:t xml:space="preserve">1</w:t>
            </w:r>
          </w:p>
        </w:tc>
        <w:tc>
          <w:tcPr/>
          <w:p>
            <w:pPr>
              <w:pStyle w:val="Compact"/>
            </w:pPr>
          </w:p>
        </w:tc>
      </w:tr>
      <w:tr>
        <w:tc>
          <w:tcPr/>
          <w:p>
            <w:pPr>
              <w:numPr>
                <w:ilvl w:val="0"/>
                <w:numId w:val="1000"/>
              </w:numPr>
              <w:pStyle w:val="Compact"/>
              <w:jc w:val="center"/>
            </w:pPr>
            <w:r>
              <w:t xml:space="preserve">2</w:t>
            </w:r>
          </w:p>
        </w:tc>
        <w:tc>
          <w:tcPr/>
          <w:p>
            <w:pPr>
              <w:pStyle w:val="Compact"/>
            </w:pPr>
          </w:p>
        </w:tc>
      </w:tr>
      <w:tr>
        <w:tc>
          <w:tcPr/>
          <w:p>
            <w:pPr>
              <w:numPr>
                <w:ilvl w:val="0"/>
                <w:numId w:val="1000"/>
              </w:numPr>
              <w:pStyle w:val="Compact"/>
              <w:jc w:val="center"/>
            </w:pPr>
            <w:r>
              <w:t xml:space="preserve">4</w:t>
            </w:r>
          </w:p>
        </w:tc>
        <w:tc>
          <w:tcPr/>
          <w:p>
            <w:pPr>
              <w:pStyle w:val="Compact"/>
            </w:pPr>
          </w:p>
        </w:tc>
      </w:tr>
      <w:tr>
        <w:tc>
          <w:tcPr/>
          <w:p>
            <w:pPr>
              <w:numPr>
                <w:ilvl w:val="0"/>
                <w:numId w:val="1000"/>
              </w:numPr>
              <w:pStyle w:val="Compact"/>
              <w:jc w:val="center"/>
            </w:pPr>
            <w:r>
              <w:t xml:space="preserve">5</w:t>
            </w:r>
          </w:p>
        </w:tc>
        <w:tc>
          <w:tcPr/>
          <w:p>
            <w:pPr>
              <w:numPr>
                <w:ilvl w:val="0"/>
                <w:numId w:val="1000"/>
              </w:numPr>
              <w:pStyle w:val="Compact"/>
              <w:jc w:val="center"/>
            </w:pPr>
            <w:r>
              <w:t xml:space="preserve">17.5</w:t>
            </w:r>
          </w:p>
        </w:tc>
      </w:tr>
    </w:tbl>
    <w:p>
      <w:pPr>
        <w:numPr>
          <w:ilvl w:val="0"/>
          <w:numId w:val="1002"/>
        </w:numPr>
      </w:pPr>
      <w:r>
        <w:t xml:space="preserve">Graph points to show the progress of each robot. Use a different color or symbol for each robot.</w:t>
      </w:r>
    </w:p>
    <w:p>
      <w:pPr>
        <w:numPr>
          <w:ilvl w:val="0"/>
          <w:numId w:val="1000"/>
        </w:numPr>
        <w:pStyle w:val="Compact"/>
      </w:pPr>
      <w:r>
        <w:drawing>
          <wp:inline>
            <wp:extent cx="2724010" cy="3575748"/>
            <wp:effectExtent b="0" l="0" r="0" t="0"/>
            <wp:docPr descr="A blank coordinate grid." title="" id="22" name="Picture"/>
            <a:graphic>
              <a:graphicData uri="http://schemas.openxmlformats.org/drawingml/2006/picture">
                <pic:pic>
                  <pic:nvPicPr>
                    <pic:cNvPr descr="/app/tmp/embedder-1732018090.7362576.png" id="23" name="Picture"/>
                    <pic:cNvPicPr>
                      <a:picLocks noChangeArrowheads="1" noChangeAspect="1"/>
                    </pic:cNvPicPr>
                  </pic:nvPicPr>
                  <pic:blipFill>
                    <a:blip r:embed="rId21"/>
                    <a:stretch>
                      <a:fillRect/>
                    </a:stretch>
                  </pic:blipFill>
                  <pic:spPr bwMode="auto">
                    <a:xfrm>
                      <a:off x="0" y="0"/>
                      <a:ext cx="2724010" cy="3575748"/>
                    </a:xfrm>
                    <a:prstGeom prst="rect">
                      <a:avLst/>
                    </a:prstGeom>
                    <a:noFill/>
                    <a:ln w="9525">
                      <a:noFill/>
                      <a:headEnd/>
                      <a:tailEnd/>
                    </a:ln>
                  </pic:spPr>
                </pic:pic>
              </a:graphicData>
            </a:graphic>
          </wp:inline>
        </w:drawing>
      </w:r>
    </w:p>
    <w:p>
      <w:pPr>
        <w:numPr>
          <w:ilvl w:val="0"/>
          <w:numId w:val="1002"/>
        </w:numPr>
      </w:pPr>
      <w:r>
        <w:t xml:space="preserve">Let’s say that</w:t>
      </w:r>
      <w:r>
        <w:t xml:space="preserve"> </w:t>
      </w:r>
      <m:oMath>
        <m:r>
          <m:t>d</m:t>
        </m:r>
      </m:oMath>
      <w:r>
        <w:t xml:space="preserve"> </w:t>
      </w:r>
      <w:r>
        <w:t xml:space="preserve">represents the distance a robot traveled in meters and</w:t>
      </w:r>
      <w:r>
        <w:t xml:space="preserve"> </w:t>
      </w:r>
      <m:oMath>
        <m:r>
          <m:t>t</m:t>
        </m:r>
      </m:oMath>
      <w:r>
        <w:t xml:space="preserve"> </w:t>
      </w:r>
      <w:r>
        <w:t xml:space="preserve">represents the time in minutes.</w:t>
      </w:r>
    </w:p>
    <w:p>
      <w:pPr>
        <w:numPr>
          <w:ilvl w:val="1"/>
          <w:numId w:val="1003"/>
        </w:numPr>
      </w:pPr>
      <w:r>
        <w:t xml:space="preserve">Explain why</w:t>
      </w:r>
      <w:r>
        <w:t xml:space="preserve"> </w:t>
      </w:r>
      <m:oMath>
        <m:r>
          <m:t>d</m:t>
        </m:r>
        <m:r>
          <m:rPr>
            <m:sty m:val="p"/>
          </m:rPr>
          <m:t>=</m:t>
        </m:r>
        <m:r>
          <m:t>3</m:t>
        </m:r>
        <m:r>
          <m:t>t</m:t>
        </m:r>
      </m:oMath>
      <w:r>
        <w:t xml:space="preserve"> </w:t>
      </w:r>
      <w:r>
        <w:t xml:space="preserve">relates the distance and time that Diego’s robot traveled.</w:t>
      </w:r>
    </w:p>
    <w:p>
      <w:pPr>
        <w:numPr>
          <w:ilvl w:val="1"/>
          <w:numId w:val="1003"/>
        </w:numPr>
        <w:pStyle w:val="Compact"/>
      </w:pPr>
      <w:r>
        <w:t xml:space="preserve">In this equation, which variable is independent and which one is dependent? Record your answer in the table. Be prepared to explain how you know.</w:t>
      </w:r>
    </w:p>
    <w:p>
      <w:pPr>
        <w:numPr>
          <w:ilvl w:val="0"/>
          <w:numId w:val="1002"/>
        </w:numPr>
      </w:pPr>
      <w:r>
        <w:t xml:space="preserve">Complete the table with equations that can relate distance and time for the other two robots. Make sure that in each equation, the independent and dependent variables are as shown. Be prepared to explain your reasoning.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center"/>
            </w:pPr>
            <w:r>
              <w:t xml:space="preserve">equation</w:t>
            </w:r>
          </w:p>
        </w:tc>
        <w:tc>
          <w:tcPr/>
          <w:p>
            <w:pPr>
              <w:numPr>
                <w:ilvl w:val="0"/>
                <w:numId w:val="1000"/>
              </w:numPr>
              <w:pStyle w:val="Compact"/>
              <w:jc w:val="center"/>
            </w:pPr>
            <w:r>
              <w:t xml:space="preserve">independent variable</w:t>
            </w:r>
          </w:p>
        </w:tc>
        <w:tc>
          <w:tcPr/>
          <w:p>
            <w:pPr>
              <w:numPr>
                <w:ilvl w:val="0"/>
                <w:numId w:val="1000"/>
              </w:numPr>
              <w:pStyle w:val="Compact"/>
              <w:jc w:val="center"/>
            </w:pPr>
            <w:r>
              <w:t xml:space="preserve">dependent variable</w:t>
            </w:r>
          </w:p>
        </w:tc>
      </w:tr>
      <w:tr>
        <w:tc>
          <w:tcPr/>
          <w:p>
            <w:pPr>
              <w:numPr>
                <w:ilvl w:val="0"/>
                <w:numId w:val="1000"/>
              </w:numPr>
              <w:pStyle w:val="Compact"/>
              <w:jc w:val="center"/>
            </w:pPr>
            <w:r>
              <w:t xml:space="preserve">Diego's team</w:t>
            </w:r>
          </w:p>
        </w:tc>
        <w:tc>
          <w:tcPr/>
          <w:p>
            <w:pPr>
              <w:numPr>
                <w:ilvl w:val="0"/>
                <w:numId w:val="1000"/>
              </w:numPr>
              <w:pStyle w:val="Compact"/>
              <w:jc w:val="center"/>
            </w:pPr>
            <m:oMath>
              <m:r>
                <m:t>d</m:t>
              </m:r>
              <m:r>
                <m:rPr>
                  <m:sty m:val="p"/>
                </m:rPr>
                <m:t>=</m:t>
              </m:r>
              <m:r>
                <m:t>3</m:t>
              </m:r>
              <m:r>
                <m:t>t</m:t>
              </m:r>
            </m:oMath>
          </w:p>
        </w:tc>
        <w:tc>
          <w:tcPr/>
          <w:p>
            <w:pPr>
              <w:pStyle w:val="Compact"/>
            </w:pPr>
          </w:p>
        </w:tc>
        <w:tc>
          <w:tcPr/>
          <w:p>
            <w:pPr>
              <w:pStyle w:val="Compact"/>
            </w:pPr>
          </w:p>
        </w:tc>
      </w:tr>
      <w:tr>
        <w:tc>
          <w:tcPr/>
          <w:p>
            <w:pPr>
              <w:numPr>
                <w:ilvl w:val="0"/>
                <w:numId w:val="1000"/>
              </w:numPr>
              <w:pStyle w:val="Compact"/>
              <w:jc w:val="center"/>
            </w:pPr>
            <w:r>
              <w:t xml:space="preserve">Elena's team</w:t>
            </w:r>
          </w:p>
        </w:tc>
        <w:tc>
          <w:tcPr/>
          <w:p>
            <w:pPr>
              <w:pStyle w:val="Compact"/>
            </w:pPr>
          </w:p>
        </w:tc>
        <w:tc>
          <w:tcPr/>
          <w:p>
            <w:pPr>
              <w:numPr>
                <w:ilvl w:val="0"/>
                <w:numId w:val="1000"/>
              </w:numPr>
              <w:pStyle w:val="Compact"/>
              <w:jc w:val="center"/>
            </w:pPr>
            <w:r>
              <w:t xml:space="preserve">time</w:t>
            </w:r>
          </w:p>
        </w:tc>
        <w:tc>
          <w:tcPr/>
          <w:p>
            <w:pPr>
              <w:numPr>
                <w:ilvl w:val="0"/>
                <w:numId w:val="1000"/>
              </w:numPr>
              <w:pStyle w:val="Compact"/>
              <w:jc w:val="center"/>
            </w:pPr>
            <w:r>
              <w:t xml:space="preserve">distance</w:t>
            </w:r>
          </w:p>
        </w:tc>
      </w:tr>
      <w:tr>
        <w:tc>
          <w:tcPr/>
          <w:p>
            <w:pPr>
              <w:numPr>
                <w:ilvl w:val="0"/>
                <w:numId w:val="1000"/>
              </w:numPr>
              <w:pStyle w:val="Compact"/>
              <w:jc w:val="center"/>
            </w:pPr>
            <w:r>
              <w:t xml:space="preserve">Andre's team</w:t>
            </w:r>
          </w:p>
        </w:tc>
        <w:tc>
          <w:tcPr/>
          <w:p>
            <w:pPr>
              <w:pStyle w:val="Compact"/>
            </w:pPr>
          </w:p>
        </w:tc>
        <w:tc>
          <w:tcPr/>
          <w:p>
            <w:pPr>
              <w:numPr>
                <w:ilvl w:val="0"/>
                <w:numId w:val="1000"/>
              </w:numPr>
              <w:pStyle w:val="Compact"/>
              <w:jc w:val="center"/>
            </w:pPr>
            <w:r>
              <w:t xml:space="preserve">distance</w:t>
            </w:r>
          </w:p>
        </w:tc>
        <w:tc>
          <w:tcPr/>
          <w:p>
            <w:pPr>
              <w:numPr>
                <w:ilvl w:val="0"/>
                <w:numId w:val="1000"/>
              </w:numPr>
              <w:pStyle w:val="Compact"/>
              <w:jc w:val="center"/>
            </w:pPr>
            <w:r>
              <w:t xml:space="preserve">time</w:t>
            </w:r>
          </w:p>
        </w:tc>
      </w:tr>
    </w:tbl>
    <w:bookmarkStart w:id="24" w:name="activity-467196"/>
    <w:p>
      <w:pPr>
        <w:pStyle w:val="Heading3"/>
      </w:pPr>
      <w:r>
        <w:t xml:space="preserve">Are you ready for more?</w:t>
      </w:r>
    </w:p>
    <w:p>
      <w:pPr>
        <w:numPr>
          <w:ilvl w:val="0"/>
          <w:numId w:val="1004"/>
        </w:numPr>
      </w:pPr>
      <w:r>
        <w:t xml:space="preserve">Two trains are traveling toward each other, on parallel tracks. Train A is moving at a constant speed of 70 miles per hour. Train B is moving at a constant speed of 50 miles per hour. The trains are initially 320 miles apart. How long will it take them to meet?</w:t>
      </w:r>
    </w:p>
    <w:p>
      <w:pPr>
        <w:numPr>
          <w:ilvl w:val="0"/>
          <w:numId w:val="1000"/>
        </w:numPr>
      </w:pPr>
      <w:r>
        <w:t xml:space="preserve">If you get stuck, consider using the table and adding as many rows as needed.</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elapsed time (hours)</w:t>
            </w:r>
          </w:p>
        </w:tc>
        <w:tc>
          <w:tcPr/>
          <w:p>
            <w:pPr>
              <w:numPr>
                <w:ilvl w:val="0"/>
                <w:numId w:val="1000"/>
              </w:numPr>
              <w:pStyle w:val="Compact"/>
              <w:jc w:val="center"/>
            </w:pPr>
            <w:r>
              <w:t xml:space="preserve">distance apart (miles)</w:t>
            </w:r>
          </w:p>
        </w:tc>
      </w:tr>
      <w:tr>
        <w:tc>
          <w:tcPr/>
          <w:p>
            <w:pPr>
              <w:numPr>
                <w:ilvl w:val="0"/>
                <w:numId w:val="1000"/>
              </w:numPr>
              <w:pStyle w:val="Compact"/>
              <w:jc w:val="center"/>
            </w:pPr>
            <w:r>
              <w:t xml:space="preserve">0</w:t>
            </w:r>
          </w:p>
        </w:tc>
        <w:tc>
          <w:tcPr/>
          <w:p>
            <w:pPr>
              <w:pStyle w:val="Compact"/>
            </w:pPr>
          </w:p>
        </w:tc>
      </w:tr>
      <w:tr>
        <w:tc>
          <w:tcPr/>
          <w:p>
            <w:pPr>
              <w:numPr>
                <w:ilvl w:val="0"/>
                <w:numId w:val="1000"/>
              </w:numPr>
              <w:pStyle w:val="Compact"/>
              <w:jc w:val="center"/>
            </w:pPr>
            <w:r>
              <w:t xml:space="preserve">1</w:t>
            </w:r>
          </w:p>
        </w:tc>
        <w:tc>
          <w:tcPr/>
          <w:p>
            <w:pPr>
              <w:pStyle w:val="Compact"/>
            </w:pPr>
          </w:p>
        </w:tc>
      </w:tr>
      <w:tr>
        <w:tc>
          <w:tcPr/>
          <w:p>
            <w:pPr>
              <w:numPr>
                <w:ilvl w:val="0"/>
                <w:numId w:val="1000"/>
              </w:numPr>
              <w:pStyle w:val="Compact"/>
              <w:jc w:val="center"/>
            </w:pPr>
            <w:r>
              <w:t xml:space="preserve">2</w:t>
            </w:r>
          </w:p>
        </w:tc>
        <w:tc>
          <w:tcPr/>
          <w:p>
            <w:pPr>
              <w:pStyle w:val="Compact"/>
            </w:pPr>
          </w:p>
        </w:tc>
      </w:tr>
    </w:tbl>
    <w:p>
      <w:pPr>
        <w:numPr>
          <w:ilvl w:val="0"/>
          <w:numId w:val="1004"/>
        </w:numPr>
        <w:pStyle w:val="Compact"/>
      </w:pPr>
      <w:r>
        <w:t xml:space="preserve">How long will it take a train traveling at 120 miles per hour to go 320 miles?</w:t>
      </w:r>
    </w:p>
    <w:p>
      <w:pPr>
        <w:numPr>
          <w:ilvl w:val="0"/>
          <w:numId w:val="1004"/>
        </w:numPr>
        <w:pStyle w:val="Compact"/>
      </w:pPr>
      <w:r>
        <w:t xml:space="preserve">How are the two problems related?</w:t>
      </w:r>
    </w:p>
    <w:bookmarkEnd w:id="24"/>
    <w:bookmarkEnd w:id="25"/>
    <w:bookmarkStart w:id="32" w:name="lesson-467194"/>
    <w:p>
      <w:pPr>
        <w:pStyle w:val="Heading2"/>
      </w:pPr>
      <w:r>
        <w:t xml:space="preserve">Lesson 17 Summary</w:t>
      </w:r>
    </w:p>
    <w:p>
      <w:pPr>
        <w:pStyle w:val="FirstParagraph"/>
      </w:pPr>
      <w:r>
        <w:t xml:space="preserve">Equations are very useful for solving problems that involve constant speed. Here is an example.</w:t>
      </w:r>
    </w:p>
    <w:p>
      <w:pPr>
        <w:pStyle w:val="BodyText"/>
      </w:pPr>
      <w:r>
        <w:t xml:space="preserve">A boat travels at a constant speed of 25 miles per hour.</w:t>
      </w:r>
    </w:p>
    <w:p>
      <w:pPr>
        <w:numPr>
          <w:ilvl w:val="0"/>
          <w:numId w:val="1005"/>
        </w:numPr>
        <w:pStyle w:val="Compact"/>
      </w:pPr>
      <w:r>
        <w:t xml:space="preserve">How far can the boat travel in 3.25 hours?</w:t>
      </w:r>
    </w:p>
    <w:p>
      <w:pPr>
        <w:numPr>
          <w:ilvl w:val="0"/>
          <w:numId w:val="1005"/>
        </w:numPr>
        <w:pStyle w:val="Compact"/>
      </w:pPr>
      <w:r>
        <w:t xml:space="preserve">How long does it take for the boat to travel 60 miles?</w:t>
      </w:r>
    </w:p>
    <w:p>
      <w:pPr>
        <w:pStyle w:val="FirstParagraph"/>
      </w:pPr>
      <w:r>
        <w:t xml:space="preserve">We can write equations to help us answer questions like these.</w:t>
      </w:r>
    </w:p>
    <w:p>
      <w:pPr>
        <w:pStyle w:val="BodyText"/>
      </w:pPr>
      <w:r>
        <w:t xml:space="preserve">Let's use</w:t>
      </w:r>
      <w:r>
        <w:t xml:space="preserve"> </w:t>
      </w:r>
      <m:oMath>
        <m:r>
          <m:t>t</m:t>
        </m:r>
      </m:oMath>
      <w:r>
        <w:t xml:space="preserve"> </w:t>
      </w:r>
      <w:r>
        <w:t xml:space="preserve">to represent the time in hours and</w:t>
      </w:r>
      <w:r>
        <w:t xml:space="preserve"> </w:t>
      </w:r>
      <m:oMath>
        <m:r>
          <m:t>d</m:t>
        </m:r>
      </m:oMath>
      <w:r>
        <w:t xml:space="preserve"> </w:t>
      </w:r>
      <w:r>
        <w:t xml:space="preserve">to represent the distance in miles that the boat travels.</w:t>
      </w:r>
    </w:p>
    <w:p>
      <w:pPr>
        <w:pStyle w:val="BodyText"/>
      </w:pPr>
      <w:r>
        <w:t xml:space="preserve">When we know the time and want to find the distance, we can write:</w:t>
      </w:r>
      <w:r>
        <w:t xml:space="preserve"> </w:t>
      </w:r>
      <m:oMath>
        <m:r>
          <m:t>d</m:t>
        </m:r>
        <m:r>
          <m:rPr>
            <m:sty m:val="p"/>
          </m:rPr>
          <m:t>=</m:t>
        </m:r>
        <m:r>
          <m:t>25</m:t>
        </m:r>
        <m:r>
          <m:t>t</m:t>
        </m:r>
      </m:oMath>
      <w:r>
        <w:br/>
      </w:r>
      <w:r>
        <w:t xml:space="preserve">In this equation, if</w:t>
      </w:r>
      <w:r>
        <w:t xml:space="preserve"> </w:t>
      </w:r>
      <m:oMath>
        <m:r>
          <m:t>t</m:t>
        </m:r>
      </m:oMath>
      <w:r>
        <w:t xml:space="preserve"> </w:t>
      </w:r>
      <w:r>
        <w:t xml:space="preserve">changes,</w:t>
      </w:r>
      <w:r>
        <w:t xml:space="preserve"> </w:t>
      </w:r>
      <m:oMath>
        <m:r>
          <m:t>d</m:t>
        </m:r>
      </m:oMath>
      <w:r>
        <w:t xml:space="preserve"> </w:t>
      </w:r>
      <w:r>
        <w:t xml:space="preserve">is affected by the change, so</w:t>
      </w:r>
      <w:r>
        <w:t xml:space="preserve"> </w:t>
      </w:r>
      <m:oMath>
        <m:r>
          <m:t>t</m:t>
        </m:r>
      </m:oMath>
      <w:r>
        <w:t xml:space="preserve"> </w:t>
      </w:r>
      <w:r>
        <w:t xml:space="preserve">is the independent variable and</w:t>
      </w:r>
      <w:r>
        <w:t xml:space="preserve"> </w:t>
      </w:r>
      <m:oMath>
        <m:r>
          <m:t>d</m:t>
        </m:r>
      </m:oMath>
      <w:r>
        <w:t xml:space="preserve"> </w:t>
      </w:r>
      <w:r>
        <w:t xml:space="preserve">is the dependent variable.</w:t>
      </w:r>
    </w:p>
    <w:p>
      <w:pPr>
        <w:pStyle w:val="BodyText"/>
      </w:pPr>
      <w:r>
        <w:t xml:space="preserve">This equation can help us find</w:t>
      </w:r>
      <w:r>
        <w:t xml:space="preserve"> </w:t>
      </w:r>
      <m:oMath>
        <m:r>
          <m:t>d</m:t>
        </m:r>
      </m:oMath>
      <w:r>
        <w:t xml:space="preserve"> </w:t>
      </w:r>
      <w:r>
        <w:t xml:space="preserve">when we have any value of</w:t>
      </w:r>
      <w:r>
        <w:t xml:space="preserve"> </w:t>
      </w:r>
      <m:oMath>
        <m:r>
          <m:t>t</m:t>
        </m:r>
      </m:oMath>
      <w:r>
        <w:t xml:space="preserve">. In</w:t>
      </w:r>
      <w:r>
        <w:t xml:space="preserve"> </w:t>
      </w:r>
      <m:oMath>
        <m:r>
          <m:t>3.25</m:t>
        </m:r>
      </m:oMath>
      <w:r>
        <w:t xml:space="preserve"> </w:t>
      </w:r>
      <w:r>
        <w:t xml:space="preserve">hours, the boat can travel</w:t>
      </w:r>
      <w:r>
        <w:t xml:space="preserve"> </w:t>
      </w:r>
      <m:oMath>
        <m:r>
          <m:t>25</m:t>
        </m:r>
        <m:d>
          <m:dPr>
            <m:begChr m:val="("/>
            <m:endChr m:val=")"/>
            <m:sepChr m:val=""/>
            <m:grow/>
          </m:dPr>
          <m:e>
            <m:r>
              <m:t>3.25</m:t>
            </m:r>
          </m:e>
        </m:d>
      </m:oMath>
      <w:r>
        <w:t xml:space="preserve"> </w:t>
      </w:r>
      <w:r>
        <w:t xml:space="preserve">or 81.25 miles.</w:t>
      </w:r>
    </w:p>
    <w:p>
      <w:pPr>
        <w:pStyle w:val="BodyText"/>
      </w:pPr>
      <w:r>
        <w:t xml:space="preserve">When we know the distance and want to find the time, we can write:</w:t>
      </w:r>
      <w:r>
        <w:t xml:space="preserve"> </w:t>
      </w:r>
      <m:oMath>
        <m:r>
          <m:t>t</m:t>
        </m:r>
        <m:r>
          <m:rPr>
            <m:sty m:val="p"/>
          </m:rPr>
          <m:t>=</m:t>
        </m:r>
        <m:f>
          <m:fPr>
            <m:type m:val="bar"/>
          </m:fPr>
          <m:num>
            <m:r>
              <m:t>d</m:t>
            </m:r>
          </m:num>
          <m:den>
            <m:r>
              <m:t>25</m:t>
            </m:r>
          </m:den>
        </m:f>
      </m:oMath>
      <w:r>
        <w:t xml:space="preserve"> </w:t>
      </w:r>
      <w:r>
        <w:t xml:space="preserve">In this equation, if</w:t>
      </w:r>
      <w:r>
        <w:t xml:space="preserve"> </w:t>
      </w:r>
      <m:oMath>
        <m:r>
          <m:t>d</m:t>
        </m:r>
      </m:oMath>
      <w:r>
        <w:t xml:space="preserve"> </w:t>
      </w:r>
      <w:r>
        <w:t xml:space="preserve">changes,</w:t>
      </w:r>
      <w:r>
        <w:t xml:space="preserve"> </w:t>
      </w:r>
      <m:oMath>
        <m:r>
          <m:t>t</m:t>
        </m:r>
      </m:oMath>
      <w:r>
        <w:t xml:space="preserve"> </w:t>
      </w:r>
      <w:r>
        <w:t xml:space="preserve">is affected by the change, so</w:t>
      </w:r>
      <w:r>
        <w:t xml:space="preserve"> </w:t>
      </w:r>
      <m:oMath>
        <m:r>
          <m:t>d</m:t>
        </m:r>
      </m:oMath>
      <w:r>
        <w:t xml:space="preserve"> </w:t>
      </w:r>
      <w:r>
        <w:t xml:space="preserve">is the independent variable and</w:t>
      </w:r>
      <w:r>
        <w:t xml:space="preserve"> </w:t>
      </w:r>
      <m:oMath>
        <m:r>
          <m:t>t</m:t>
        </m:r>
      </m:oMath>
      <w:r>
        <w:t xml:space="preserve"> </w:t>
      </w:r>
      <w:r>
        <w:t xml:space="preserve">is the dependent variable.</w:t>
      </w:r>
    </w:p>
    <w:p>
      <w:pPr>
        <w:pStyle w:val="BodyText"/>
      </w:pPr>
      <w:r>
        <w:t xml:space="preserve">This equation can help us find</w:t>
      </w:r>
      <w:r>
        <w:t xml:space="preserve"> </w:t>
      </w:r>
      <m:oMath>
        <m:r>
          <m:t>t</m:t>
        </m:r>
      </m:oMath>
      <w:r>
        <w:t xml:space="preserve"> for any value of</w:t>
      </w:r>
      <w:r>
        <w:t xml:space="preserve"> </w:t>
      </w:r>
      <m:oMath>
        <m:r>
          <m:t>d</m:t>
        </m:r>
      </m:oMath>
      <w:r>
        <w:t xml:space="preserve">. To travel 60 miles, it will take</w:t>
      </w:r>
      <w:r>
        <w:t xml:space="preserve"> </w:t>
      </w:r>
      <m:oMath>
        <m:f>
          <m:fPr>
            <m:type m:val="bar"/>
          </m:fPr>
          <m:num>
            <m:r>
              <m:t>60</m:t>
            </m:r>
          </m:num>
          <m:den>
            <m:r>
              <m:t>25</m:t>
            </m:r>
          </m:den>
        </m:f>
      </m:oMath>
      <w:r>
        <w:t xml:space="preserve"> </w:t>
      </w:r>
      <w:r>
        <w:t xml:space="preserve">or</w:t>
      </w:r>
      <w:r>
        <w:t xml:space="preserve"> </w:t>
      </w:r>
      <m:oMath>
        <m:r>
          <m:t>2</m:t>
        </m:r>
        <m:f>
          <m:fPr>
            <m:type m:val="bar"/>
          </m:fPr>
          <m:num>
            <m:r>
              <m:t>2</m:t>
            </m:r>
          </m:num>
          <m:den>
            <m:r>
              <m:t>5</m:t>
            </m:r>
          </m:den>
        </m:f>
      </m:oMath>
      <w:r>
        <w:t xml:space="preserve"> </w:t>
      </w:r>
      <w:r>
        <w:t xml:space="preserve">hours.</w:t>
      </w:r>
    </w:p>
    <w:p>
      <w:pPr>
        <w:pStyle w:val="BodyText"/>
      </w:pPr>
      <w:r>
        <w:t xml:space="preserve">We can also graph the two equations we wrote to get a picture of the relationship between the two quantities. By convention, the independent variable is represented on the horizontal axis.</w:t>
      </w:r>
    </w:p>
    <w:p>
      <w:pPr>
        <w:pStyle w:val="BodyText"/>
      </w:pPr>
      <w:r>
        <w:drawing>
          <wp:inline>
            <wp:extent cx="2061362" cy="3118358"/>
            <wp:effectExtent b="0" l="0" r="0" t="0"/>
            <wp:docPr descr="A graph of 10 points plotted in the coordinate plane." title="" id="27" name="Picture"/>
            <a:graphic>
              <a:graphicData uri="http://schemas.openxmlformats.org/drawingml/2006/picture">
                <pic:pic>
                  <pic:nvPicPr>
                    <pic:cNvPr descr="/app/tmp/embedder-1732018090.8641577.png" id="28" name="Picture"/>
                    <pic:cNvPicPr>
                      <a:picLocks noChangeArrowheads="1" noChangeAspect="1"/>
                    </pic:cNvPicPr>
                  </pic:nvPicPr>
                  <pic:blipFill>
                    <a:blip r:embed="rId26"/>
                    <a:stretch>
                      <a:fillRect/>
                    </a:stretch>
                  </pic:blipFill>
                  <pic:spPr bwMode="auto">
                    <a:xfrm>
                      <a:off x="0" y="0"/>
                      <a:ext cx="2061362" cy="3118358"/>
                    </a:xfrm>
                    <a:prstGeom prst="rect">
                      <a:avLst/>
                    </a:prstGeom>
                    <a:noFill/>
                    <a:ln w="9525">
                      <a:noFill/>
                      <a:headEnd/>
                      <a:tailEnd/>
                    </a:ln>
                  </pic:spPr>
                </pic:pic>
              </a:graphicData>
            </a:graphic>
          </wp:inline>
        </w:drawing>
      </w:r>
    </w:p>
    <w:p>
      <w:pPr>
        <w:pStyle w:val="BodyText"/>
      </w:pPr>
      <w:r>
        <w:drawing>
          <wp:inline>
            <wp:extent cx="3633711" cy="1943747"/>
            <wp:effectExtent b="0" l="0" r="0" t="0"/>
            <wp:docPr descr="A graph of 10 points plotted on the coordinate plane." title="" id="30" name="Picture"/>
            <a:graphic>
              <a:graphicData uri="http://schemas.openxmlformats.org/drawingml/2006/picture">
                <pic:pic>
                  <pic:nvPicPr>
                    <pic:cNvPr descr="/app/tmp/embedder-1732018091.0619879.png" id="31" name="Picture"/>
                    <pic:cNvPicPr>
                      <a:picLocks noChangeArrowheads="1" noChangeAspect="1"/>
                    </pic:cNvPicPr>
                  </pic:nvPicPr>
                  <pic:blipFill>
                    <a:blip r:embed="rId29"/>
                    <a:stretch>
                      <a:fillRect/>
                    </a:stretch>
                  </pic:blipFill>
                  <pic:spPr bwMode="auto">
                    <a:xfrm>
                      <a:off x="0" y="0"/>
                      <a:ext cx="3633711" cy="1943747"/>
                    </a:xfrm>
                    <a:prstGeom prst="rect">
                      <a:avLst/>
                    </a:prstGeom>
                    <a:noFill/>
                    <a:ln w="9525">
                      <a:noFill/>
                      <a:headEnd/>
                      <a:tailEnd/>
                    </a:ln>
                  </pic:spPr>
                </pic:pic>
              </a:graphicData>
            </a:graphic>
          </wp:inline>
        </w:drawing>
      </w:r>
    </w:p>
    <w:p>
      <w:pPr>
        <w:pStyle w:val="BodyText"/>
      </w:pPr>
      <w:r>
        <w:t xml:space="preserve">Problems about constant speed can also be solved using other strategies, such as by making a table of equivalent ratios.</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2024-11-19T12:08:11Z</dcterms:created>
  <dcterms:modified xsi:type="dcterms:W3CDTF">2024-11-19T12:08:11Z</dcterms:modified>
</cp:coreProperties>
</file>

<file path=docProps/custom.xml><?xml version="1.0" encoding="utf-8"?>
<Properties xmlns="http://schemas.openxmlformats.org/officeDocument/2006/custom-properties" xmlns:vt="http://schemas.openxmlformats.org/officeDocument/2006/docPropsVTypes"/>
</file>