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bdd859bc2e561bd10468529f7547bc20cc4b46"/>
    <w:p>
      <w:pPr>
        <w:pStyle w:val="Heading2"/>
      </w:pPr>
      <w:r>
        <w:t xml:space="preserve">Lesson 7: Connecting Representations of Functions</w:t>
      </w:r>
    </w:p>
    <w:bookmarkEnd w:id="20"/>
    <w:p>
      <w:pPr>
        <w:pStyle w:val="FirstParagraph"/>
      </w:pPr>
      <w:r>
        <w:t xml:space="preserve">Let’s connect tables, equations, graphs, and stories of functions.</w:t>
      </w:r>
    </w:p>
    <w:bookmarkStart w:id="24" w:name="which-are-the-same-which-are-different"/>
    <w:p>
      <w:pPr>
        <w:pStyle w:val="Heading3"/>
      </w:pPr>
      <w:r>
        <w:t xml:space="preserve">7.1: Which are the Same? Which are Different?</w:t>
      </w:r>
    </w:p>
    <w:p>
      <w:pPr>
        <w:pStyle w:val="FirstParagraph"/>
      </w:pPr>
      <w:r>
        <w:t xml:space="preserve">Here are three different ways of representing functions. How are they alike? How are they different?</w:t>
      </w: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</m:oMath>
    </w:p>
    <w:p>
      <w:pPr>
        <w:pStyle w:val="BodyText"/>
      </w:pPr>
      <w:r>
        <w:drawing>
          <wp:inline>
            <wp:extent cx="2761549" cy="2770723"/>
            <wp:effectExtent b="0" l="0" r="0" t="0"/>
            <wp:docPr descr="Coordinate plane, horizontal, a, negative 4 to 4 by ones, vertival, b, negative 4 to 4 by ones. A line goes through the origin and the labeled point (1 comma 2)." title="" id="22" name="Picture"/>
            <a:graphic>
              <a:graphicData uri="http://schemas.openxmlformats.org/drawingml/2006/picture">
                <pic:pic>
                  <pic:nvPicPr>
                    <pic:cNvPr descr="/app/tmp/embedder-1671074148.49561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549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m:oMath>
              <m:r>
                <m:t>p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q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-6</w:t>
            </w:r>
          </w:p>
        </w:tc>
      </w:tr>
    </w:tbl>
    <w:p>
      <w:pPr>
        <w:pStyle w:val="BodyText"/>
      </w:pPr>
      <w:r>
        <w:t xml:space="preserve"> </w:t>
      </w:r>
    </w:p>
    <w:bookmarkEnd w:id="24"/>
    <w:bookmarkStart w:id="28" w:name="comparing-temperatures"/>
    <w:p>
      <w:pPr>
        <w:pStyle w:val="Heading3"/>
      </w:pPr>
      <w:r>
        <w:t xml:space="preserve">7.2: Comparing Temperatures</w:t>
      </w:r>
    </w:p>
    <w:p>
      <w:pPr>
        <w:pStyle w:val="FirstParagraph"/>
      </w:pPr>
      <w:r>
        <w:t xml:space="preserve">The graph shows the temperature between noon and midnight in City A on a certain day.</w:t>
      </w:r>
    </w:p>
    <w:p>
      <w:pPr>
        <w:pStyle w:val="BodyText"/>
      </w:pPr>
      <w:r>
        <w:drawing>
          <wp:inline>
            <wp:extent cx="4593407" cy="2935866"/>
            <wp:effectExtent b="0" l="0" r="0" t="0"/>
            <wp:docPr descr="Graph in a coordinate plane." title="" id="26" name="Picture"/>
            <a:graphic>
              <a:graphicData uri="http://schemas.openxmlformats.org/drawingml/2006/picture">
                <pic:pic>
                  <pic:nvPicPr>
                    <pic:cNvPr descr="/app/tmp/embedder-1671074148.5785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407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table shows the temperature,</w:t>
      </w:r>
      <w:r>
        <w:t xml:space="preserve"> </w:t>
      </w:r>
      <m:oMath>
        <m:r>
          <m:t>T</m:t>
        </m:r>
      </m:oMath>
      <w:r>
        <w:t xml:space="preserve">, in degrees Fahrenheit, for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 after noon, in City B.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59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Which city was warmer at 4:00 p.m.?</w:t>
      </w:r>
    </w:p>
    <w:p>
      <w:pPr>
        <w:numPr>
          <w:ilvl w:val="0"/>
          <w:numId w:val="1001"/>
        </w:numPr>
        <w:pStyle w:val="Compact"/>
      </w:pPr>
      <w:r>
        <w:t xml:space="preserve">Which city had a bigger change in temperature between 1:00 p.m. and 5:00 p.m.?</w:t>
      </w:r>
    </w:p>
    <w:p>
      <w:pPr>
        <w:numPr>
          <w:ilvl w:val="0"/>
          <w:numId w:val="1001"/>
        </w:numPr>
        <w:pStyle w:val="Compact"/>
      </w:pPr>
      <w:r>
        <w:t xml:space="preserve">How much greater was the highest recorded temperature in City B than the highest recorded temperature in City A during this time?</w:t>
      </w:r>
    </w:p>
    <w:p>
      <w:pPr>
        <w:numPr>
          <w:ilvl w:val="0"/>
          <w:numId w:val="1001"/>
        </w:numPr>
        <w:pStyle w:val="Compact"/>
      </w:pPr>
      <w:r>
        <w:t xml:space="preserve">Compare the outputs of the functions when the input is 3.</w:t>
      </w:r>
    </w:p>
    <w:bookmarkEnd w:id="28"/>
    <w:bookmarkStart w:id="33" w:name="comparing-volumes"/>
    <w:p>
      <w:pPr>
        <w:pStyle w:val="Heading3"/>
      </w:pPr>
      <w:r>
        <w:t xml:space="preserve">7.3: Comparing Volumes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volume</w:t>
      </w:r>
      <w:r>
        <w:t xml:space="preserve">,</w:t>
      </w:r>
      <w:r>
        <w:t xml:space="preserve"> </w:t>
      </w:r>
      <m:oMath>
        <m:r>
          <m:t>V</m:t>
        </m:r>
      </m:oMath>
      <w:r>
        <w:t xml:space="preserve">, of a cube with edge 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cm is given by the equation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The volume of a sphere is a function of its radius (in centimeters), and the graph of this relationship is shown here.</w:t>
      </w:r>
    </w:p>
    <w:p>
      <w:pPr>
        <w:pStyle w:val="BodyText"/>
      </w:pPr>
      <w:r>
        <w:drawing>
          <wp:inline>
            <wp:extent cx="4302878" cy="3370129"/>
            <wp:effectExtent b="0" l="0" r="0" t="0"/>
            <wp:docPr descr="Coordinate plane, horizontal, r, 0 to 4 by point fives. Vertical, v, 0 to 300 by fifties. Curve begins at origin, rises slowly, roughly (2 point 2 5 comma 33), more quickly to (3 point 5 comma 180)." title="" id="30" name="Picture"/>
            <a:graphic>
              <a:graphicData uri="http://schemas.openxmlformats.org/drawingml/2006/picture">
                <pic:pic>
                  <pic:nvPicPr>
                    <pic:cNvPr descr="/app/tmp/embedder-1671074148.6080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878" cy="3370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Is the volume of a cube with edge length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greater or less than the volume of a sphere with radius 3?</w:t>
      </w:r>
    </w:p>
    <w:p>
      <w:pPr>
        <w:numPr>
          <w:ilvl w:val="0"/>
          <w:numId w:val="1002"/>
        </w:numPr>
        <w:pStyle w:val="Compact"/>
      </w:pPr>
      <w:r>
        <w:t xml:space="preserve">If a sphere has the same volume as a cube with edge length 5, estimate the radius of the sphere.</w:t>
      </w:r>
    </w:p>
    <w:p>
      <w:pPr>
        <w:numPr>
          <w:ilvl w:val="0"/>
          <w:numId w:val="1002"/>
        </w:numPr>
        <w:pStyle w:val="Compact"/>
      </w:pPr>
      <w:r>
        <w:t xml:space="preserve">Compare the outputs of the two volume functions when the inputs are 2.</w:t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Estimate the edge length of a cube that has the same volume as a sphere with radius 2.5.</w:t>
      </w:r>
    </w:p>
    <w:bookmarkEnd w:id="32"/>
    <w:bookmarkEnd w:id="33"/>
    <w:bookmarkStart w:id="34" w:name="its-not-a-race"/>
    <w:p>
      <w:pPr>
        <w:pStyle w:val="Heading3"/>
      </w:pPr>
      <w:r>
        <w:t xml:space="preserve">7.4: It’s Not a Race</w:t>
      </w:r>
    </w:p>
    <w:p>
      <w:pPr>
        <w:pStyle w:val="FirstParagraph"/>
      </w:pPr>
      <w:r>
        <w:t xml:space="preserve">Elena’s family is driving on the freeway at 55 miles per hour.</w:t>
      </w:r>
    </w:p>
    <w:p>
      <w:pPr>
        <w:pStyle w:val="BodyText"/>
      </w:pPr>
      <w:r>
        <w:t xml:space="preserve">Andre’s family is driving on the same freeway, but not at a constant speed.  The table shows how far Andre's family has traveled,</w:t>
      </w:r>
      <w:r>
        <w:t xml:space="preserve"> </w:t>
      </w:r>
      <m:oMath>
        <m:r>
          <m:t>d</m:t>
        </m:r>
      </m:oMath>
      <w:r>
        <w:t xml:space="preserve">, in miles, every minute for 10 minutes.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/>
          <w:p>
            <w:p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0.9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9.1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How many miles per minute is 55 miles per hour?</w:t>
      </w:r>
    </w:p>
    <w:p>
      <w:pPr>
        <w:numPr>
          <w:ilvl w:val="0"/>
          <w:numId w:val="1003"/>
        </w:numPr>
        <w:pStyle w:val="Compact"/>
      </w:pPr>
      <w:r>
        <w:t xml:space="preserve">Who had traveled farther after 5 minutes? After 10 minutes?</w:t>
      </w:r>
    </w:p>
    <w:p>
      <w:pPr>
        <w:numPr>
          <w:ilvl w:val="0"/>
          <w:numId w:val="1003"/>
        </w:numPr>
        <w:pStyle w:val="Compact"/>
      </w:pPr>
      <w:r>
        <w:t xml:space="preserve">How long did it take Elena’s family to travel as far as Andre’s family had traveled after 8 minutes?</w:t>
      </w:r>
    </w:p>
    <w:p>
      <w:pPr>
        <w:numPr>
          <w:ilvl w:val="0"/>
          <w:numId w:val="1003"/>
        </w:numPr>
        <w:pStyle w:val="Compact"/>
      </w:pPr>
      <w:r>
        <w:t xml:space="preserve">For both families, the distance in miles is a function of time in minutes. Compare the outputs of these functions when the input is 3.</w:t>
      </w:r>
    </w:p>
    <w:bookmarkEnd w:id="34"/>
    <w:bookmarkStart w:id="41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Functions are all about getting outputs from inputs. For each way of representing a function—equation, graph, table, or verbal description—we can determine the output for a given input.</w:t>
      </w:r>
    </w:p>
    <w:p>
      <w:pPr>
        <w:pStyle w:val="BodyText"/>
      </w:pPr>
      <w:r>
        <w:t xml:space="preserve">Let's say we have a function represented by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the dependent variable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independent variable. If we wanted to find the output that goes with 2, we can input 2 into the equation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finding the corresponding value of</w:t>
      </w:r>
      <w:r>
        <w:t xml:space="preserve"> </w:t>
      </w:r>
      <m:oMath>
        <m:r>
          <m:t>y</m:t>
        </m:r>
      </m:oMath>
      <w:r>
        <w:t xml:space="preserve">. In this case,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2,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8 since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</w:p>
    <w:p>
      <w:pPr>
        <w:pStyle w:val="BodyText"/>
      </w:pPr>
      <w:r>
        <w:t xml:space="preserve">If we had a graph of this function instead, then the coordinates of points on the graph are the input-output pairs. So we would read the</w:t>
      </w:r>
      <w:r>
        <w:t xml:space="preserve"> </w:t>
      </w:r>
      <m:oMath>
        <m:r>
          <m:t>y</m:t>
        </m:r>
      </m:oMath>
      <w:r>
        <w:t xml:space="preserve">-coordinate of the point on the graph that corresponds to a value of 2 for</w:t>
      </w:r>
      <w:r>
        <w:t xml:space="preserve"> </w:t>
      </w:r>
      <m:oMath>
        <m:r>
          <m:t>x</m:t>
        </m:r>
      </m:oMath>
      <w:r>
        <w:t xml:space="preserve">. Looking at the graph of this function here, we can see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8</m:t>
            </m:r>
          </m:e>
        </m:d>
      </m:oMath>
      <w:r>
        <w:t xml:space="preserve"> </w:t>
      </w:r>
      <w:r>
        <w:t xml:space="preserve">on it, so the output is 8 when the input is 2.</w:t>
      </w:r>
    </w:p>
    <w:p>
      <w:pPr>
        <w:pStyle w:val="BodyText"/>
      </w:pPr>
      <w:r>
        <w:drawing>
          <wp:inline>
            <wp:extent cx="3682065" cy="2403740"/>
            <wp:effectExtent b="0" l="0" r="0" t="0"/>
            <wp:docPr descr="Coordinate plane, x, negative 1 to 2 by ones, y negative 2 to 8 by twos. Graph on a straight line through (0 comma 2), and (2 comma 8)." title="" id="36" name="Picture"/>
            <a:graphic>
              <a:graphicData uri="http://schemas.openxmlformats.org/drawingml/2006/picture">
                <pic:pic>
                  <pic:nvPicPr>
                    <pic:cNvPr descr="/app/tmp/embedder-1671074148.66007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2403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table representing this function shows the input-output pairs directly (although only for select inputs).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</w:tr>
    </w:tbl>
    <w:p>
      <w:pPr>
        <w:pStyle w:val="BodyText"/>
      </w:pPr>
      <w:r>
        <w:t xml:space="preserve">Again, the table shows that if the input is 2, the output is 8.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2022-12-15T03:15:49Z</dcterms:created>
  <dcterms:modified xsi:type="dcterms:W3CDTF">2022-12-15T03:15:49Z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sWGNPEJJae2ikq7rUwG4pNOuuzuHQk7mvlngRtOlAk1SL3d7LmrmOaoBBGaCBzlh757zl9rbNjGrRSahRMhU5Q==</vt:lpwstr>
  </property>
</Properties>
</file>