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7690129aa6c1e6cd42ea31ff03484519f4aad8"/>
    <w:p>
      <w:pPr>
        <w:pStyle w:val="Heading2"/>
      </w:pPr>
      <w:r>
        <w:t xml:space="preserve">Unit 3 Lesson 18: Represent Situations with Multiplication and Division</w:t>
      </w:r>
    </w:p>
    <w:bookmarkEnd w:id="20"/>
    <w:bookmarkStart w:id="22" w:name="wu-number-talk-three-and-a-tenth-warm-up"/>
    <w:p>
      <w:pPr>
        <w:pStyle w:val="Heading3"/>
      </w:pPr>
      <w:r>
        <w:t xml:space="preserve">WU Number talk: Three and a Tenth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4" w:name="Xf121d142e3fe4455441d6fbaa87d947059a50ad"/>
    <w:p>
      <w:pPr>
        <w:pStyle w:val="Heading3"/>
      </w:pPr>
      <w:r>
        <w:t xml:space="preserve">1 Putting it All Together: Multiplication and Division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Diego’s dad is making hamburgers for the picnic. There are 2 pounds of beef in the package. Each burger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pound. How many burgers can be made with the beef in the package?</w:t>
      </w:r>
    </w:p>
    <w:p>
      <w:pPr>
        <w:numPr>
          <w:ilvl w:val="1"/>
          <w:numId w:val="1003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3"/>
        </w:numPr>
        <w:pStyle w:val="Compact"/>
      </w:pPr>
      <w:r>
        <w:t xml:space="preserve">Write a division equation to represent the situation.</w:t>
      </w:r>
    </w:p>
    <w:p>
      <w:pPr>
        <w:numPr>
          <w:ilvl w:val="1"/>
          <w:numId w:val="1003"/>
        </w:numPr>
        <w:pStyle w:val="Compact"/>
      </w:pPr>
      <w:r>
        <w:t xml:space="preserve">Write a multiplication equation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Diego and Clare are going to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 of potato salad. How many pounds of potato salad will each person get?</w:t>
      </w:r>
    </w:p>
    <w:p>
      <w:pPr>
        <w:numPr>
          <w:ilvl w:val="1"/>
          <w:numId w:val="1004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Write a division equation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Write a multiplication equation to represent the situation.</w:t>
      </w:r>
    </w:p>
    <w:bookmarkEnd w:id="23"/>
    <w:bookmarkEnd w:id="24"/>
    <w:bookmarkStart w:id="29" w:name="multiplication-or-division"/>
    <w:p>
      <w:pPr>
        <w:pStyle w:val="Heading3"/>
      </w:pPr>
      <w:r>
        <w:t xml:space="preserve">2 Multiplication or Division?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your set of problems:</w:t>
      </w:r>
    </w:p>
    <w:p>
      <w:pPr>
        <w:numPr>
          <w:ilvl w:val="0"/>
          <w:numId w:val="1005"/>
        </w:numPr>
        <w:pStyle w:val="Compact"/>
      </w:pPr>
      <w:r>
        <w:t xml:space="preserve">Write a multiplication or division expression for each situation.</w:t>
      </w:r>
    </w:p>
    <w:p>
      <w:pPr>
        <w:numPr>
          <w:ilvl w:val="0"/>
          <w:numId w:val="1005"/>
        </w:numPr>
        <w:pStyle w:val="Compact"/>
      </w:pPr>
      <w:r>
        <w:t xml:space="preserve">Answer the question and write an equation. Make sure to include appropriate units. Draw a diagram, if needed.</w:t>
      </w:r>
    </w:p>
    <w:p>
      <w:pPr>
        <w:numPr>
          <w:ilvl w:val="0"/>
          <w:numId w:val="1005"/>
        </w:numPr>
        <w:pStyle w:val="Compact"/>
      </w:pPr>
      <w:r>
        <w:t xml:space="preserve">Trade papers with your partner, and check your partner’s equations. If you disagree, work to reach an agreement.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6"/>
        </w:numPr>
        <w:pStyle w:val="Compact"/>
      </w:pPr>
      <w:r>
        <w:t xml:space="preserve">The distance from Han’s house to Priya’s house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kilometer. Han has walked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way already. How many kilometers has he walked?</w:t>
      </w:r>
    </w:p>
    <w:p>
      <w:pPr>
        <w:numPr>
          <w:ilvl w:val="0"/>
          <w:numId w:val="1006"/>
        </w:numPr>
        <w:pStyle w:val="Compact"/>
      </w:pPr>
      <w:r>
        <w:t xml:space="preserve">Clare’s science class will test water samples in class. If there is a total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gallon of water and 10 groups, how much water will each group get if they split the water equally?</w:t>
      </w:r>
    </w:p>
    <w:p>
      <w:pPr>
        <w:numPr>
          <w:ilvl w:val="0"/>
          <w:numId w:val="1006"/>
        </w:numPr>
        <w:pStyle w:val="Compact"/>
      </w:pPr>
      <w:r>
        <w:t xml:space="preserve">A container with 3 kilograms of strawberries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full. How many kilograms can the container hold?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7"/>
        </w:numPr>
        <w:pStyle w:val="Compact"/>
      </w:pPr>
      <w:r>
        <w:t xml:space="preserve">It takes Han 4 minutes to walk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kilometer. How many minutes will it take him to walk 1 kilometer?</w:t>
      </w:r>
    </w:p>
    <w:p>
      <w:pPr>
        <w:numPr>
          <w:ilvl w:val="0"/>
          <w:numId w:val="1007"/>
        </w:numPr>
        <w:pStyle w:val="Compact"/>
      </w:pPr>
      <w:r>
        <w:t xml:space="preserve">Clare’s goal was to collect 4 kilograms of soil sample for her science project. She collected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times her goal. How many kilograms of soil did Clare collect?</w:t>
      </w:r>
    </w:p>
    <w:p>
      <w:pPr>
        <w:numPr>
          <w:ilvl w:val="0"/>
          <w:numId w:val="1007"/>
        </w:numPr>
        <w:pStyle w:val="Compact"/>
      </w:pPr>
      <w:r>
        <w:t xml:space="preserve">A container that can hold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strawberries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full. How many pounds of strawberries are in the container?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2022-12-14T14:22:20Z</dcterms:created>
  <dcterms:modified xsi:type="dcterms:W3CDTF">2022-12-14T14:22:20Z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+xouA4mf52dL9nTWN3+qFQuZrfbysrL5zr+5hEkpBUnfHmta5RcfOo4S18hmG4Z9MnHUcOY47+JLNVz0PSYGFA==</vt:lpwstr>
  </property>
</Properties>
</file>