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How many connecting cubes are there?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517.906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 connecting cubes are there?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2 towers of 10 cubes. 6 singl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518.12985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collection did you prefer to count? Why?</w:t>
      </w:r>
    </w:p>
    <w:p>
      <w:pPr>
        <w:numPr>
          <w:ilvl w:val="0"/>
          <w:numId w:val="1000"/>
        </w:numPr>
        <w:pStyle w:val="Compact"/>
      </w:pPr>
      <w:r>
        <w:t xml:space="preserve">(From Unit 4,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How many connecting cubes are there?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383279"/>
            <wp:effectExtent b="0" l="0" r="0" t="0"/>
            <wp:docPr descr="Connecting cubes. 4 towers of 10 cubes. 8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518.34506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 connecting cubes are there?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383279"/>
            <wp:effectExtent b="0" l="0" r="0" t="0"/>
            <wp:docPr descr="Connecting cubes. 5 towers of 10 cubes. 8 single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6518.5335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are the numbers the same? How are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Circle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representations of 63.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6 tens. 3 ones." title="" id="34" name="Picture"/>
            <a:graphic>
              <a:graphicData uri="http://schemas.openxmlformats.org/drawingml/2006/picture">
                <pic:pic>
                  <pic:nvPicPr>
                    <pic:cNvPr descr="/app/tmp/embedder-1671016518.75090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2011692"/>
            <wp:effectExtent b="0" l="0" r="0" t="0"/>
            <wp:docPr descr="Base ten diagram. 3 tens. 6 ones." title="" id="37" name="Picture"/>
            <a:graphic>
              <a:graphicData uri="http://schemas.openxmlformats.org/drawingml/2006/picture">
                <pic:pic>
                  <pic:nvPicPr>
                    <pic:cNvPr descr="/app/tmp/embedder-1671016518.85388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6 tens and 3 tens</w:t>
      </w:r>
    </w:p>
    <w:p>
      <w:pPr>
        <w:numPr>
          <w:ilvl w:val="1"/>
          <w:numId w:val="1004"/>
        </w:numPr>
        <w:pStyle w:val="Compact"/>
      </w:pPr>
      <w:r>
        <w:t xml:space="preserve">6 tens and 3 ones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Show the number of connecting cubes in as many ways as you can.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383279"/>
            <wp:effectExtent b="0" l="0" r="0" t="0"/>
            <wp:docPr descr="Connecting cubes. 3 towers of 10 cubes. 7 single cubes." title="" id="40" name="Picture"/>
            <a:graphic>
              <a:graphicData uri="http://schemas.openxmlformats.org/drawingml/2006/picture">
                <pic:pic>
                  <pic:nvPicPr>
                    <pic:cNvPr descr="/app/tmp/embedder-1671016518.915355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  <w:pStyle w:val="Compact"/>
      </w:pPr>
      <w:r>
        <w:t xml:space="preserve">Write the number that matches each representation.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14800" cy="3383279"/>
            <wp:effectExtent b="0" l="0" r="0" t="0"/>
            <wp:docPr descr="Connecting cubes. 2 towers of 10 cubes. 5 single cubes." title="" id="43" name="Picture"/>
            <a:graphic>
              <a:graphicData uri="http://schemas.openxmlformats.org/drawingml/2006/picture">
                <pic:pic>
                  <pic:nvPicPr>
                    <pic:cNvPr descr="/app/tmp/embedder-1671016519.11239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14800" cy="3383279"/>
            <wp:effectExtent b="0" l="0" r="0" t="0"/>
            <wp:docPr descr="Connecting cubes. 5 towers of 10 cubes. 2 single cubes." title="" id="46" name="Picture"/>
            <a:graphic>
              <a:graphicData uri="http://schemas.openxmlformats.org/drawingml/2006/picture">
                <pic:pic>
                  <pic:nvPicPr>
                    <pic:cNvPr descr="/app/tmp/embedder-1671016519.382213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-ten diagram. 6 tens. 1 one." title="" id="49" name="Picture"/>
            <a:graphic>
              <a:graphicData uri="http://schemas.openxmlformats.org/drawingml/2006/picture">
                <pic:pic>
                  <pic:nvPicPr>
                    <pic:cNvPr descr="/app/tmp/embedder-1671016519.616069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4, Lesson 10.)</w:t>
      </w:r>
    </w:p>
    <w:p>
      <w:pPr>
        <w:numPr>
          <w:ilvl w:val="0"/>
          <w:numId w:val="1001"/>
        </w:numPr>
        <w:pStyle w:val="Compact"/>
      </w:pPr>
      <w:r>
        <w:t xml:space="preserve">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6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61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  <w:pStyle w:val="Compact"/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7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w:r>
        <w:t xml:space="preserve">What patterns do you notice?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Tyler drew this representation of 57.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88820"/>
            <wp:effectExtent b="0" l="0" r="0" t="0"/>
            <wp:docPr descr="Base ten diagram. Rectangles, 7, each labeled with 1. Squares, 5, each labeled with 10." title="" id="52" name="Picture"/>
            <a:graphic>
              <a:graphicData uri="http://schemas.openxmlformats.org/drawingml/2006/picture">
                <pic:pic>
                  <pic:nvPicPr>
                    <pic:cNvPr descr="/app/tmp/embedder-1671016519.69545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you think of Tyler's representation?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383279"/>
            <wp:effectExtent b="0" l="0" r="0" t="0"/>
            <wp:docPr descr="Connecting cubes. 4 towers of 10 cubes. More cubes behind a piece of paper,  3 cubes visible,  not as tall as a full tower." title="" id="55" name="Picture"/>
            <a:graphic>
              <a:graphicData uri="http://schemas.openxmlformats.org/drawingml/2006/picture">
                <pic:pic>
                  <pic:nvPicPr>
                    <pic:cNvPr descr="/app/tmp/embedder-1671016519.777345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connecting cubes could there be in the image?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2022-12-14T11:15:20Z</dcterms:created>
  <dcterms:modified xsi:type="dcterms:W3CDTF">2022-12-14T11:15:20Z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yubh5GqaVHnwJEeHmcHGqfVjgqQs9zdjEwKOCOr2tMru4qS9BhKsJDXA5JnIperBzIv7Ijh9aniWiGt4nvm3lw==</vt:lpwstr>
  </property>
</Properties>
</file>