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4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e440c41e3e934b945dcf7f96c62e14e2d9b837"/>
    <w:p>
      <w:pPr>
        <w:pStyle w:val="Heading2"/>
      </w:pPr>
      <w:r>
        <w:t xml:space="preserve">Lesson 3: Comparing Positive and Negative Numbers</w:t>
      </w:r>
    </w:p>
    <w:bookmarkEnd w:id="20"/>
    <w:p>
      <w:pPr>
        <w:pStyle w:val="FirstParagraph"/>
      </w:pPr>
      <w:r>
        <w:t xml:space="preserve">Let’s compare numbers on the number line.</w:t>
      </w:r>
    </w:p>
    <w:bookmarkStart w:id="21" w:name="which-one-doesnt-belong-inequalities"/>
    <w:p>
      <w:pPr>
        <w:pStyle w:val="Heading3"/>
      </w:pPr>
      <w:r>
        <w:t xml:space="preserve">3.1: Which One Doesn’t Belong: Inequalities</w:t>
      </w:r>
    </w:p>
    <w:p>
      <w:pPr>
        <w:pStyle w:val="FirstParagraph"/>
      </w:pPr>
      <w:r>
        <w:t xml:space="preserve">Which inequality doesn’t belong?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  <m:r>
          <m:rPr>
            <m:sty m:val="p"/>
          </m:rPr>
          <m:t>&lt;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8.5</m:t>
        </m:r>
        <m:r>
          <m:rPr>
            <m:sty m:val="p"/>
          </m:rPr>
          <m:t>&gt;</m:t>
        </m:r>
        <m:r>
          <m:t>0.95</m:t>
        </m:r>
      </m:oMath>
    </w:p>
    <w:p>
      <w:pPr>
        <w:numPr>
          <w:ilvl w:val="0"/>
          <w:numId w:val="1001"/>
        </w:numPr>
        <w:pStyle w:val="Compact"/>
      </w:pPr>
      <m:oMath>
        <m:r>
          <m:t>8.5</m:t>
        </m:r>
        <m:r>
          <m:rPr>
            <m:sty m:val="p"/>
          </m:rPr>
          <m:t>&lt;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10.00</m:t>
        </m:r>
        <m:r>
          <m:rPr>
            <m:sty m:val="p"/>
          </m:rPr>
          <m:t>&lt;</m:t>
        </m:r>
        <m:r>
          <m:t>100</m:t>
        </m:r>
      </m:oMath>
    </w:p>
    <w:p>
      <w:pPr>
        <w:pStyle w:val="FirstParagraph"/>
      </w:pPr>
      <w:r>
        <w:t xml:space="preserve"> </w:t>
      </w:r>
    </w:p>
    <w:bookmarkEnd w:id="21"/>
    <w:bookmarkStart w:id="23" w:name="comparing-temperatures"/>
    <w:p>
      <w:pPr>
        <w:pStyle w:val="Heading3"/>
      </w:pPr>
      <w:r>
        <w:t xml:space="preserve">3.2: Comparing Temperatures</w:t>
      </w:r>
    </w:p>
    <w:p>
      <w:pPr>
        <w:pStyle w:val="FirstParagraph"/>
      </w:pPr>
      <w:r>
        <w:t xml:space="preserve">Here are the low temperatures, in degrees Celsius, for a week in Anchorage, Alaska.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Tues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temperature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-5.5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Plot the temperatures on a number line. Which day of the week had the lowest low temperature?</w:t>
      </w:r>
    </w:p>
    <w:p>
      <w:pPr>
        <w:numPr>
          <w:ilvl w:val="0"/>
          <w:numId w:val="1002"/>
        </w:numPr>
      </w:pPr>
      <w:r>
        <w:t xml:space="preserve">The lowest temperature ever recorded in the United States was -62 degrees Celsius, in Prospect Creek Camp, Alaska. The average temperature on Mars is about -55 degrees Celsius.</w:t>
      </w:r>
    </w:p>
    <w:p>
      <w:pPr>
        <w:numPr>
          <w:ilvl w:val="1"/>
          <w:numId w:val="1003"/>
        </w:numPr>
        <w:pStyle w:val="Compact"/>
      </w:pPr>
      <w:r>
        <w:t xml:space="preserve">Which is warmer, the coldest temperature recorded in the USA, or the average temperature on Mars? Explain how you know.</w:t>
      </w:r>
    </w:p>
    <w:p>
      <w:pPr>
        <w:numPr>
          <w:ilvl w:val="1"/>
          <w:numId w:val="1003"/>
        </w:numPr>
        <w:pStyle w:val="Compact"/>
      </w:pPr>
      <w:r>
        <w:t xml:space="preserve">Write an inequality to show your answer.</w:t>
      </w:r>
    </w:p>
    <w:p>
      <w:pPr>
        <w:numPr>
          <w:ilvl w:val="0"/>
          <w:numId w:val="1002"/>
        </w:numPr>
      </w:pPr>
      <w:r>
        <w:t xml:space="preserve">On a winter day the low temperature in Anchorage, Alaska, was -21 degrees Celsius and the low temperature in Minneapolis, Minnesota, was -14 degrees Celsius.</w:t>
      </w:r>
    </w:p>
    <w:p>
      <w:pPr>
        <w:numPr>
          <w:ilvl w:val="0"/>
          <w:numId w:val="1000"/>
        </w:numPr>
      </w:pPr>
      <w:r>
        <w:t xml:space="preserve">Jada said, “I know that 14 is less than 21, so -14 is also less than -21. This means that it was colder in Minneapolis than in Anchorage.”</w:t>
      </w:r>
    </w:p>
    <w:p>
      <w:pPr>
        <w:numPr>
          <w:ilvl w:val="0"/>
          <w:numId w:val="1000"/>
        </w:numPr>
      </w:pPr>
      <w:r>
        <w:t xml:space="preserve">Do you agree? Explain your reasoning.</w:t>
      </w:r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Another temperature scale frequently used in science is the</w:t>
      </w:r>
      <w:r>
        <w:t xml:space="preserve"> </w:t>
      </w:r>
      <w:r>
        <w:rPr>
          <w:iCs/>
          <w:i/>
        </w:rPr>
        <w:t xml:space="preserve">Kelvin scale</w:t>
      </w:r>
      <w:r>
        <w:t xml:space="preserve">. In this scale, 0 is the lowest possible temperature of anything in the universe, and it is -273.15 degrees in the Celsius scale. Each</w:t>
      </w:r>
      <w:r>
        <w:t xml:space="preserve"> </w:t>
      </w:r>
      <m:oMath>
        <m:r>
          <m:t>1</m:t>
        </m:r>
        <m:r>
          <m:rPr>
            <m:nor/>
            <m:sty m:val="p"/>
          </m:rPr>
          <m:t> K</m:t>
        </m:r>
      </m:oMath>
      <w:r>
        <w:t xml:space="preserve"> </w:t>
      </w:r>
      <w:r>
        <w:t xml:space="preserve">is the same as</w:t>
      </w:r>
      <w:r>
        <w:t xml:space="preserve"> </w:t>
      </w:r>
      <m:oMath>
        <m:sSup>
          <m:e>
            <m:r>
              <m:t>1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, so</w:t>
      </w:r>
      <w:r>
        <w:t xml:space="preserve"> </w:t>
      </w:r>
      <m:oMath>
        <m:r>
          <m:t>10</m:t>
        </m:r>
        <m:r>
          <m:rPr>
            <m:nor/>
            <m:sty m:val="p"/>
          </m:rPr>
          <m:t> K</m:t>
        </m:r>
      </m:oMath>
      <w:r>
        <w:t xml:space="preserve"> </w:t>
      </w:r>
      <w:r>
        <w:t xml:space="preserve">is the same as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263.15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Water boils at</w:t>
      </w:r>
      <w:r>
        <w:t xml:space="preserve"> </w:t>
      </w:r>
      <m:oMath>
        <m:sSup>
          <m:e>
            <m:r>
              <m:t>100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. What is this temperature in</w:t>
      </w:r>
      <w:r>
        <w:t xml:space="preserve"> </w:t>
      </w:r>
      <m:oMath>
        <m:r>
          <m:rPr>
            <m:nor/>
            <m:sty m:val="p"/>
          </m:rPr>
          <m:t>K</m:t>
        </m:r>
      </m:oMath>
      <w:r>
        <w:t xml:space="preserve">?</w:t>
      </w:r>
    </w:p>
    <w:p>
      <w:pPr>
        <w:numPr>
          <w:ilvl w:val="0"/>
          <w:numId w:val="1004"/>
        </w:numPr>
        <w:pStyle w:val="Compact"/>
      </w:pPr>
      <w:r>
        <w:t xml:space="preserve">Ammonia boils at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35.5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. What is the boiling point of ammonia in</w:t>
      </w:r>
      <w:r>
        <w:t xml:space="preserve"> </w:t>
      </w:r>
      <m:oMath>
        <m:r>
          <m:rPr>
            <m:nor/>
            <m:sty m:val="p"/>
          </m:rPr>
          <m:t>K</m:t>
        </m:r>
      </m:oMath>
      <w:r>
        <w:t xml:space="preserve">?</w:t>
      </w:r>
    </w:p>
    <w:p>
      <w:pPr>
        <w:numPr>
          <w:ilvl w:val="0"/>
          <w:numId w:val="1004"/>
        </w:numPr>
        <w:pStyle w:val="Compact"/>
      </w:pPr>
      <w:r>
        <w:t xml:space="preserve">Explain why only positive numbers (and 0) are needed to record temperature in</w:t>
      </w:r>
      <w:r>
        <w:t xml:space="preserve"> </w:t>
      </w:r>
      <m:oMath>
        <m:r>
          <m:rPr>
            <m:nor/>
            <m:sty m:val="p"/>
          </m:rPr>
          <m:t>K</m:t>
        </m:r>
      </m:oMath>
      <w:r>
        <w:t xml:space="preserve">.</w:t>
      </w:r>
    </w:p>
    <w:bookmarkEnd w:id="22"/>
    <w:bookmarkEnd w:id="23"/>
    <w:bookmarkStart w:id="27" w:name="rational-numbers-on-a-number-line"/>
    <w:p>
      <w:pPr>
        <w:pStyle w:val="Heading3"/>
      </w:pPr>
      <w:r>
        <w:t xml:space="preserve">3.3: Rational Numbers on a Number Line</w:t>
      </w:r>
    </w:p>
    <w:p>
      <w:pPr>
        <w:numPr>
          <w:ilvl w:val="0"/>
          <w:numId w:val="1005"/>
        </w:numPr>
      </w:pPr>
      <w:r>
        <w:t xml:space="preserve">Plot the numbers -2, 4, -7, and 10 on the number line. Label each point with its numeric value.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46020" cy="256888"/>
            <wp:effectExtent b="0" l="0" r="0" t="0"/>
            <wp:docPr descr="Number line, 21 evenly spaced tick marks, middle tick mark labeled 0, next labeled 1, the rest blank." title="" id="25" name="Picture"/>
            <a:graphic>
              <a:graphicData uri="http://schemas.openxmlformats.org/drawingml/2006/picture">
                <pic:pic>
                  <pic:nvPicPr>
                    <pic:cNvPr descr="/app/tmp/embedder-1671033319.64767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2568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Decide whether each inequality statement is true or false. Be prepared to explain your reasoning.</w:t>
      </w:r>
    </w:p>
    <w:p>
      <w:pPr>
        <w:numPr>
          <w:ilvl w:val="1"/>
          <w:numId w:val="1006"/>
        </w:numPr>
        <w:pStyle w:val="Compact"/>
      </w:pPr>
      <m:oMath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&lt;</m:t>
        </m:r>
        <m:r>
          <m:t>4</m:t>
        </m:r>
      </m:oMath>
    </w:p>
    <w:p>
      <w:pPr>
        <w:numPr>
          <w:ilvl w:val="1"/>
          <w:numId w:val="1006"/>
        </w:numPr>
        <w:pStyle w:val="Compact"/>
      </w:pPr>
      <m:oMath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7</m:t>
        </m:r>
      </m:oMath>
    </w:p>
    <w:p>
      <w:pPr>
        <w:numPr>
          <w:ilvl w:val="1"/>
          <w:numId w:val="1006"/>
        </w:numPr>
        <w:pStyle w:val="Compact"/>
      </w:pPr>
      <m:oMath>
        <m:r>
          <m:t>4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7</m:t>
        </m:r>
      </m:oMath>
    </w:p>
    <w:p>
      <w:pPr>
        <w:numPr>
          <w:ilvl w:val="1"/>
          <w:numId w:val="1006"/>
        </w:numPr>
        <w:pStyle w:val="Compact"/>
      </w:pPr>
      <m:oMath>
        <m:r>
          <m:rPr>
            <m:nor/>
            <m:sty m:val="p"/>
          </m:rPr>
          <m:t>-</m:t>
        </m:r>
        <m:r>
          <m:t>7</m:t>
        </m:r>
        <m:r>
          <m:rPr>
            <m:sty m:val="p"/>
          </m:rPr>
          <m:t>&gt;</m:t>
        </m:r>
        <m:r>
          <m:t>10</m:t>
        </m:r>
      </m:oMath>
    </w:p>
    <w:p>
      <w:pPr>
        <w:numPr>
          <w:ilvl w:val="0"/>
          <w:numId w:val="1005"/>
        </w:numPr>
        <w:pStyle w:val="Compact"/>
      </w:pPr>
      <w:r>
        <w:t xml:space="preserve">Andre says that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is less than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because, of the two numbers,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is closer to 0. Do you agree? Explain your reasoning.</w:t>
      </w:r>
    </w:p>
    <w:p>
      <w:pPr>
        <w:numPr>
          <w:ilvl w:val="0"/>
          <w:numId w:val="1005"/>
        </w:numPr>
      </w:pPr>
      <w:r>
        <w:t xml:space="preserve">Answer each question. Be prepared to explain how you know.</w:t>
      </w:r>
    </w:p>
    <w:p>
      <w:pPr>
        <w:numPr>
          <w:ilvl w:val="1"/>
          <w:numId w:val="1007"/>
        </w:numPr>
        <w:pStyle w:val="Compact"/>
      </w:pPr>
      <w:r>
        <w:t xml:space="preserve">Which number is greater: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?</w:t>
      </w:r>
    </w:p>
    <w:p>
      <w:pPr>
        <w:numPr>
          <w:ilvl w:val="1"/>
          <w:numId w:val="1007"/>
        </w:numPr>
        <w:pStyle w:val="Compact"/>
      </w:pPr>
      <w:r>
        <w:t xml:space="preserve">Which is farther from 0: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?</w:t>
      </w:r>
    </w:p>
    <w:p>
      <w:pPr>
        <w:numPr>
          <w:ilvl w:val="1"/>
          <w:numId w:val="1007"/>
        </w:numPr>
        <w:pStyle w:val="Compact"/>
      </w:pPr>
      <w:r>
        <w:t xml:space="preserve">Which number is greater: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?</w:t>
      </w:r>
    </w:p>
    <w:p>
      <w:pPr>
        <w:numPr>
          <w:ilvl w:val="1"/>
          <w:numId w:val="1007"/>
        </w:numPr>
        <w:pStyle w:val="Compact"/>
      </w:pPr>
      <w:r>
        <w:t xml:space="preserve">Which is farther from 0: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?</w:t>
      </w:r>
    </w:p>
    <w:p>
      <w:pPr>
        <w:numPr>
          <w:ilvl w:val="1"/>
          <w:numId w:val="1007"/>
        </w:numPr>
        <w:pStyle w:val="Compact"/>
      </w:pPr>
      <w:r>
        <w:t xml:space="preserve">Is the number that is farther from 0 always the greater number? Explain your reasoning.</w:t>
      </w:r>
    </w:p>
    <w:bookmarkEnd w:id="27"/>
    <w:bookmarkStart w:id="34" w:name="lesson-3-summary"/>
    <w:p>
      <w:pPr>
        <w:pStyle w:val="Heading3"/>
      </w:pPr>
      <w:r>
        <w:t xml:space="preserve">Lesson 3 Summary</w:t>
      </w:r>
    </w:p>
    <w:p>
      <w:pPr>
        <w:pStyle w:val="FirstParagraph"/>
      </w:pPr>
      <w:r>
        <w:t xml:space="preserve">We use the words</w:t>
      </w:r>
      <w:r>
        <w:t xml:space="preserve"> </w:t>
      </w:r>
      <w:r>
        <w:rPr>
          <w:iCs/>
          <w:i/>
        </w:rPr>
        <w:t xml:space="preserve">greater than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less than</w:t>
      </w:r>
      <w:r>
        <w:t xml:space="preserve"> </w:t>
      </w:r>
      <w:r>
        <w:t xml:space="preserve">to compare numbers on the number line. For example, the numbers -2.7, 0.8, and -1.3, are shown on the number line.</w:t>
      </w:r>
    </w:p>
    <w:p>
      <w:pPr>
        <w:pStyle w:val="BodyText"/>
      </w:pPr>
      <w:r>
        <w:drawing>
          <wp:inline>
            <wp:extent cx="5520040" cy="1088717"/>
            <wp:effectExtent b="0" l="0" r="0" t="0"/>
            <wp:docPr descr="Number line, negative 3 to 3 by ones. Above the line, points are indicated at negative 2 point 7, negative 1 point 3, zero point 8." title="" id="29" name="Picture"/>
            <a:graphic>
              <a:graphicData uri="http://schemas.openxmlformats.org/drawingml/2006/picture">
                <pic:pic>
                  <pic:nvPicPr>
                    <pic:cNvPr descr="/app/tmp/embedder-1671033319.70514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40" cy="10887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Because -2.7 is to the left of -1.3, we say that -2.7 is less than -1.3. We write:</w:t>
      </w:r>
    </w:p>
    <w:p>
      <w:pPr>
        <w:pStyle w:val="BodyText"/>
      </w:pPr>
      <m:oMath>
        <m:r>
          <m:rPr>
            <m:nor/>
            <m:sty m:val="p"/>
          </m:rPr>
          <m:t>-</m:t>
        </m:r>
        <m:r>
          <m:t>2.7</m:t>
        </m:r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1.3</m:t>
        </m:r>
      </m:oMath>
    </w:p>
    <w:p>
      <w:pPr>
        <w:pStyle w:val="BodyText"/>
      </w:pPr>
      <w:r>
        <w:t xml:space="preserve">In general, any number that is to the left of a number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less than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pStyle w:val="BodyText"/>
      </w:pPr>
      <w:r>
        <w:t xml:space="preserve">We can see that -1.3 is greater than -2.7 because -1.3 is to the right of -2.7. We write:</w:t>
      </w:r>
    </w:p>
    <w:p>
      <w:pPr>
        <w:pStyle w:val="BodyText"/>
      </w:pPr>
      <m:oMath>
        <m:r>
          <m:rPr>
            <m:nor/>
            <m:sty m:val="p"/>
          </m:rPr>
          <m:t>-</m:t>
        </m:r>
        <m:r>
          <m:t>1.3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2.7</m:t>
        </m:r>
      </m:oMath>
    </w:p>
    <w:p>
      <w:pPr>
        <w:pStyle w:val="BodyText"/>
      </w:pPr>
      <w:r>
        <w:t xml:space="preserve">In general, any number that is to the right of a number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greater than</w:t>
      </w:r>
      <w:r>
        <w:t xml:space="preserve"> </w:t>
      </w:r>
      <m:oMath>
        <m:r>
          <m:t>n</m:t>
        </m:r>
      </m:oMath>
    </w:p>
    <w:p>
      <w:pPr>
        <w:pStyle w:val="BodyText"/>
      </w:pPr>
      <w:r>
        <w:t xml:space="preserve">We can also see that</w:t>
      </w:r>
      <w:r>
        <w:t xml:space="preserve"> </w:t>
      </w:r>
      <m:oMath>
        <m:r>
          <m:t>0.8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1.3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0.8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2.7</m:t>
        </m:r>
      </m:oMath>
      <w:r>
        <w:t xml:space="preserve">. In general, any positive number is greater than any negative number.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4" Target="media/rId24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2022-12-14T15:55:20Z</dcterms:created>
  <dcterms:modified xsi:type="dcterms:W3CDTF">2022-12-14T15:55:20Z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q+edmF5Q1W6u17xaftu4Fa8zV9MYOjKa3oSiSpNMlS+P49jBMtgtM2szH0Qvv5R9ltsuVQywb4FbDkc650OWcg==</vt:lpwstr>
  </property>
</Properties>
</file>