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día-1-de-centros"/>
    <w:p>
      <w:pPr>
        <w:pStyle w:val="Heading2"/>
      </w:pPr>
      <w:r>
        <w:t xml:space="preserve">Lección 5: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hasta 1,000.</w:t>
      </w:r>
    </w:p>
    <w:bookmarkStart w:id="30" w:name="Xee79b70c142ad456ff7f56d26630cd705513d01"/>
    <w:p>
      <w:pPr>
        <w:pStyle w:val="Heading3"/>
      </w:pPr>
      <w:r>
        <w:t xml:space="preserve">Calentamiento: Cuántos ves: Centenas, decenas y unidades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560.99413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561.08944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561.19642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6" w:name="centros-momento-de-escoger"/>
    <w:p>
      <w:pPr>
        <w:pStyle w:val="Heading3"/>
      </w:pPr>
      <w:r>
        <w:t xml:space="preserve">5.2: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 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60561.32935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5" name="Picture"/>
            <a:graphic>
              <a:graphicData uri="http://schemas.openxmlformats.org/drawingml/2006/picture">
                <pic:pic>
                  <pic:nvPicPr>
                    <pic:cNvPr descr="/app/tmp/embedder-1671060561.40801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38" name="Picture"/>
            <a:graphic>
              <a:graphicData uri="http://schemas.openxmlformats.org/drawingml/2006/picture">
                <pic:pic>
                  <pic:nvPicPr>
                    <pic:cNvPr descr="/app/tmp/embedder-1671060561.45978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41" name="Picture"/>
            <a:graphic>
              <a:graphicData uri="http://schemas.openxmlformats.org/drawingml/2006/picture">
                <pic:pic>
                  <pic:nvPicPr>
                    <pic:cNvPr descr="/app/tmp/embedder-1671060561.52005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2022-12-14T23:29:22Z</dcterms:created>
  <dcterms:modified xsi:type="dcterms:W3CDTF">2022-12-14T23:29:22Z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wXcal1RmhNPe9n956OYmV4zoY7zL1OQ7V1Alec0r99flc1/OOO58jhsS3Ge5ggo/tQAaOt9euSDS2sAJuST0ig==</vt:lpwstr>
  </property>
</Properties>
</file>